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C1" w:rsidRDefault="00AB50C1" w:rsidP="00AB50C1">
      <w:pPr>
        <w:spacing w:line="276" w:lineRule="auto"/>
        <w:jc w:val="center"/>
        <w:rPr>
          <w:b/>
          <w:bCs/>
          <w:sz w:val="24"/>
          <w:szCs w:val="24"/>
          <w:lang w:val="id-ID"/>
        </w:rPr>
      </w:pPr>
      <w:r>
        <w:rPr>
          <w:b/>
          <w:bCs/>
          <w:sz w:val="24"/>
          <w:szCs w:val="24"/>
          <w:lang w:val="id-ID"/>
        </w:rPr>
        <w:t>PENGARUH MODAL KERJA, JAM KEJA, TEKNOLOGI DAN LAMA USAHA TERHADAP PENDAPATAN UMKM DI KOTA LUBUKLINGGAU PADA MASA PANDEMI COVID-19</w:t>
      </w:r>
    </w:p>
    <w:p w:rsidR="00E61818" w:rsidRPr="00423485" w:rsidRDefault="00E61818" w:rsidP="00F14B96">
      <w:pPr>
        <w:spacing w:line="276" w:lineRule="auto"/>
      </w:pPr>
    </w:p>
    <w:p w:rsidR="00E61818" w:rsidRDefault="003900C4" w:rsidP="00825038">
      <w:pPr>
        <w:jc w:val="center"/>
        <w:rPr>
          <w:lang w:val="id-ID"/>
        </w:rPr>
      </w:pPr>
      <w:r w:rsidRPr="00B72EC6">
        <w:rPr>
          <w:b/>
        </w:rPr>
        <w:t>DEFIARCA WARU</w:t>
      </w:r>
      <w:r w:rsidRPr="00B72EC6">
        <w:rPr>
          <w:b/>
          <w:vertAlign w:val="superscript"/>
        </w:rPr>
        <w:t>1</w:t>
      </w:r>
      <w:r w:rsidRPr="00B72EC6">
        <w:rPr>
          <w:b/>
        </w:rPr>
        <w:t>, YULI NURHAYATI</w:t>
      </w:r>
      <w:r w:rsidRPr="00B72EC6">
        <w:rPr>
          <w:b/>
          <w:vertAlign w:val="superscript"/>
        </w:rPr>
        <w:t>2</w:t>
      </w:r>
      <w:r w:rsidRPr="00B72EC6">
        <w:rPr>
          <w:b/>
        </w:rPr>
        <w:t>, MARTINI</w:t>
      </w:r>
      <w:r w:rsidRPr="00B72EC6">
        <w:rPr>
          <w:b/>
          <w:vertAlign w:val="superscript"/>
        </w:rPr>
        <w:t>3</w:t>
      </w:r>
    </w:p>
    <w:p w:rsidR="003900C4" w:rsidRPr="00E87FEE" w:rsidRDefault="003900C4" w:rsidP="00825038">
      <w:pPr>
        <w:jc w:val="center"/>
      </w:pPr>
      <w:r w:rsidRPr="00E87FEE">
        <w:rPr>
          <w:vertAlign w:val="superscript"/>
        </w:rPr>
        <w:t>1</w:t>
      </w:r>
      <w:r w:rsidRPr="00E87FEE">
        <w:t>Program Studi</w:t>
      </w:r>
      <w:r>
        <w:t xml:space="preserve"> Akuntansi</w:t>
      </w:r>
      <w:r w:rsidRPr="00E87FEE">
        <w:t>, Universitas Bina Insan, LubukLinggau, Indonesia</w:t>
      </w:r>
    </w:p>
    <w:p w:rsidR="003900C4" w:rsidRPr="00E87FEE" w:rsidRDefault="003900C4" w:rsidP="00825038">
      <w:pPr>
        <w:jc w:val="center"/>
      </w:pPr>
      <w:r w:rsidRPr="00E87FEE">
        <w:rPr>
          <w:vertAlign w:val="superscript"/>
        </w:rPr>
        <w:t>2,3</w:t>
      </w:r>
      <w:r w:rsidRPr="00E87FEE">
        <w:t>Program Studi, Universitas Bina Insan, LubukLinggau, Indonesia</w:t>
      </w:r>
    </w:p>
    <w:p w:rsidR="003900C4" w:rsidRPr="00633A90" w:rsidRDefault="003900C4" w:rsidP="00825038">
      <w:pPr>
        <w:tabs>
          <w:tab w:val="center" w:pos="4960"/>
          <w:tab w:val="left" w:pos="8052"/>
        </w:tabs>
        <w:jc w:val="center"/>
      </w:pPr>
      <w:r w:rsidRPr="00E87FEE">
        <w:rPr>
          <w:b/>
        </w:rPr>
        <w:t>Email:</w:t>
      </w:r>
      <w:r w:rsidRPr="00E87FEE">
        <w:rPr>
          <w:vertAlign w:val="superscript"/>
        </w:rPr>
        <w:t>1</w:t>
      </w:r>
      <w:r>
        <w:rPr>
          <w:lang w:val="id-ID"/>
        </w:rPr>
        <w:t>defiarcawaru47</w:t>
      </w:r>
      <w:r>
        <w:t>@gmail.co</w:t>
      </w:r>
      <w:r>
        <w:rPr>
          <w:lang w:val="id-ID"/>
        </w:rPr>
        <w:t>m,</w:t>
      </w:r>
      <w:r>
        <w:rPr>
          <w:vertAlign w:val="superscript"/>
          <w:lang w:val="id-ID"/>
        </w:rPr>
        <w:t xml:space="preserve"> 2</w:t>
      </w:r>
      <w:r w:rsidRPr="003900C4">
        <w:t>yuli</w:t>
      </w:r>
      <w:r>
        <w:t>_nurhayati@univbinainsan.ac.id</w:t>
      </w:r>
      <w:r w:rsidRPr="00E87FEE">
        <w:t>,</w:t>
      </w:r>
      <w:r w:rsidRPr="00E87FEE">
        <w:rPr>
          <w:vertAlign w:val="superscript"/>
        </w:rPr>
        <w:t xml:space="preserve"> 3</w:t>
      </w:r>
      <w:r>
        <w:rPr>
          <w:lang w:val="id-ID"/>
        </w:rPr>
        <w:t>martinidhasman</w:t>
      </w:r>
      <w:r>
        <w:t>@univbinainsan.ac.id</w:t>
      </w:r>
    </w:p>
    <w:p w:rsidR="00E61818" w:rsidRDefault="00E61818" w:rsidP="00F14B96">
      <w:pPr>
        <w:spacing w:line="276" w:lineRule="auto"/>
        <w:rPr>
          <w:lang w:val="id-ID"/>
        </w:rPr>
      </w:pPr>
    </w:p>
    <w:p w:rsidR="00861DD5" w:rsidRPr="003900C4" w:rsidRDefault="00861DD5" w:rsidP="00F14B96">
      <w:pPr>
        <w:spacing w:line="276" w:lineRule="auto"/>
        <w:rPr>
          <w:lang w:val="id-ID"/>
        </w:rPr>
      </w:pPr>
    </w:p>
    <w:p w:rsidR="003900C4" w:rsidRPr="00901C71" w:rsidRDefault="00E61818" w:rsidP="00786A04">
      <w:pPr>
        <w:spacing w:line="360" w:lineRule="auto"/>
        <w:jc w:val="center"/>
        <w:rPr>
          <w:b/>
          <w:sz w:val="22"/>
          <w:szCs w:val="22"/>
          <w:lang w:val="id-ID"/>
        </w:rPr>
      </w:pPr>
      <w:r w:rsidRPr="00901C71">
        <w:rPr>
          <w:b/>
          <w:sz w:val="22"/>
          <w:szCs w:val="22"/>
        </w:rPr>
        <w:t xml:space="preserve">Abstrak </w:t>
      </w:r>
    </w:p>
    <w:p w:rsidR="00E61818" w:rsidRPr="003900C4" w:rsidRDefault="00290E87" w:rsidP="00786A04">
      <w:pPr>
        <w:spacing w:line="276" w:lineRule="auto"/>
        <w:ind w:left="284"/>
        <w:jc w:val="both"/>
        <w:rPr>
          <w:sz w:val="22"/>
          <w:szCs w:val="22"/>
        </w:rPr>
      </w:pPr>
      <w:r>
        <w:rPr>
          <w:sz w:val="22"/>
          <w:szCs w:val="22"/>
        </w:rPr>
        <w:t xml:space="preserve">Pendapatan </w:t>
      </w:r>
      <w:r>
        <w:rPr>
          <w:sz w:val="22"/>
          <w:szCs w:val="22"/>
          <w:lang w:val="id-ID"/>
        </w:rPr>
        <w:t xml:space="preserve">adalah </w:t>
      </w:r>
      <w:r w:rsidR="00E61818" w:rsidRPr="003900C4">
        <w:rPr>
          <w:sz w:val="22"/>
          <w:szCs w:val="22"/>
        </w:rPr>
        <w:t xml:space="preserve">tujuan utama bagi pelaku usaha dalam mengembangkan usahanya. </w:t>
      </w:r>
      <w:r w:rsidR="005D262E">
        <w:rPr>
          <w:sz w:val="22"/>
          <w:szCs w:val="22"/>
          <w:lang w:val="id-ID"/>
        </w:rPr>
        <w:t xml:space="preserve">Semua hal yang </w:t>
      </w:r>
      <w:r>
        <w:rPr>
          <w:sz w:val="22"/>
          <w:szCs w:val="22"/>
          <w:lang w:val="id-ID"/>
        </w:rPr>
        <w:t xml:space="preserve">dapat </w:t>
      </w:r>
      <w:r w:rsidR="00E61818" w:rsidRPr="003900C4">
        <w:rPr>
          <w:sz w:val="22"/>
          <w:szCs w:val="22"/>
        </w:rPr>
        <w:t xml:space="preserve">mempengaruhi pendapatan harus </w:t>
      </w:r>
      <w:r w:rsidR="005D262E" w:rsidRPr="003900C4">
        <w:rPr>
          <w:sz w:val="22"/>
          <w:szCs w:val="22"/>
        </w:rPr>
        <w:t>d</w:t>
      </w:r>
      <w:r w:rsidR="005D262E">
        <w:rPr>
          <w:sz w:val="22"/>
          <w:szCs w:val="22"/>
          <w:lang w:val="id-ID"/>
        </w:rPr>
        <w:t xml:space="preserve">iperdulikan </w:t>
      </w:r>
      <w:r w:rsidR="005D262E">
        <w:rPr>
          <w:sz w:val="22"/>
          <w:szCs w:val="22"/>
          <w:lang w:val="id-ID"/>
        </w:rPr>
        <w:tab/>
      </w:r>
      <w:r>
        <w:rPr>
          <w:sz w:val="22"/>
          <w:szCs w:val="22"/>
        </w:rPr>
        <w:t xml:space="preserve">sebaik mungkin, </w:t>
      </w:r>
      <w:r>
        <w:rPr>
          <w:sz w:val="22"/>
          <w:szCs w:val="22"/>
          <w:lang w:val="id-ID"/>
        </w:rPr>
        <w:t xml:space="preserve">supaya </w:t>
      </w:r>
      <w:r w:rsidR="00E61818" w:rsidRPr="003900C4">
        <w:rPr>
          <w:sz w:val="22"/>
          <w:szCs w:val="22"/>
        </w:rPr>
        <w:t xml:space="preserve">suatu usaha tetap berjalan lancar. </w:t>
      </w:r>
      <w:r>
        <w:rPr>
          <w:sz w:val="22"/>
          <w:szCs w:val="22"/>
          <w:lang w:val="id-ID"/>
        </w:rPr>
        <w:t>Tujuan penelitian ini yaitu</w:t>
      </w:r>
      <w:r w:rsidR="00E61818" w:rsidRPr="003900C4">
        <w:rPr>
          <w:sz w:val="22"/>
          <w:szCs w:val="22"/>
        </w:rPr>
        <w:t xml:space="preserve"> mengetahui </w:t>
      </w:r>
      <w:r>
        <w:rPr>
          <w:sz w:val="22"/>
          <w:szCs w:val="22"/>
          <w:lang w:val="id-ID"/>
        </w:rPr>
        <w:t xml:space="preserve">bagaimana </w:t>
      </w:r>
      <w:r w:rsidR="00E61818" w:rsidRPr="003900C4">
        <w:rPr>
          <w:sz w:val="22"/>
          <w:szCs w:val="22"/>
        </w:rPr>
        <w:t xml:space="preserve">pengaruh modal kerja, jam kerja, teknologi dan lama usaha </w:t>
      </w:r>
      <w:r w:rsidR="005D262E">
        <w:rPr>
          <w:sz w:val="22"/>
          <w:szCs w:val="22"/>
          <w:lang w:val="id-ID"/>
        </w:rPr>
        <w:t xml:space="preserve">pada </w:t>
      </w:r>
      <w:r w:rsidR="00E61818" w:rsidRPr="003900C4">
        <w:rPr>
          <w:sz w:val="22"/>
          <w:szCs w:val="22"/>
        </w:rPr>
        <w:t xml:space="preserve">pendapatan UMKM </w:t>
      </w:r>
      <w:r w:rsidRPr="003900C4">
        <w:rPr>
          <w:sz w:val="22"/>
          <w:szCs w:val="22"/>
        </w:rPr>
        <w:t xml:space="preserve">Kota </w:t>
      </w:r>
      <w:r w:rsidR="00E61818" w:rsidRPr="003900C4">
        <w:rPr>
          <w:sz w:val="22"/>
          <w:szCs w:val="22"/>
        </w:rPr>
        <w:t>Lubukling</w:t>
      </w:r>
      <w:r w:rsidR="005D262E">
        <w:rPr>
          <w:sz w:val="22"/>
          <w:szCs w:val="22"/>
        </w:rPr>
        <w:t xml:space="preserve">gau </w:t>
      </w:r>
      <w:r w:rsidR="005D262E">
        <w:rPr>
          <w:sz w:val="22"/>
          <w:szCs w:val="22"/>
          <w:lang w:val="id-ID"/>
        </w:rPr>
        <w:t xml:space="preserve">dengan menggunakan metode </w:t>
      </w:r>
      <w:r w:rsidR="00E61818" w:rsidRPr="003900C4">
        <w:rPr>
          <w:sz w:val="22"/>
          <w:szCs w:val="22"/>
        </w:rPr>
        <w:t xml:space="preserve">pendekatan kuantitatif dengan jenis penelitian survey. Populasi </w:t>
      </w:r>
      <w:r>
        <w:rPr>
          <w:sz w:val="22"/>
          <w:szCs w:val="22"/>
          <w:lang w:val="id-ID"/>
        </w:rPr>
        <w:t>penelitian berjumlah 95</w:t>
      </w:r>
      <w:r w:rsidR="00E61818" w:rsidRPr="003900C4">
        <w:rPr>
          <w:sz w:val="22"/>
          <w:szCs w:val="22"/>
        </w:rPr>
        <w:t xml:space="preserve"> UMKM</w:t>
      </w:r>
      <w:r>
        <w:rPr>
          <w:sz w:val="22"/>
          <w:szCs w:val="22"/>
        </w:rPr>
        <w:t xml:space="preserve"> yang memiliki surat izin usaha</w:t>
      </w:r>
      <w:r>
        <w:rPr>
          <w:sz w:val="22"/>
          <w:szCs w:val="22"/>
          <w:lang w:val="id-ID"/>
        </w:rPr>
        <w:t xml:space="preserve"> dan s</w:t>
      </w:r>
      <w:r w:rsidR="00E61818" w:rsidRPr="003900C4">
        <w:rPr>
          <w:sz w:val="22"/>
          <w:szCs w:val="22"/>
        </w:rPr>
        <w:t xml:space="preserve">umber data </w:t>
      </w:r>
      <w:r w:rsidR="005D262E">
        <w:rPr>
          <w:sz w:val="22"/>
          <w:szCs w:val="22"/>
          <w:lang w:val="id-ID"/>
        </w:rPr>
        <w:t xml:space="preserve">yang </w:t>
      </w:r>
      <w:r w:rsidR="00E61818" w:rsidRPr="003900C4">
        <w:rPr>
          <w:sz w:val="22"/>
          <w:szCs w:val="22"/>
        </w:rPr>
        <w:t>diperoleh m</w:t>
      </w:r>
      <w:r>
        <w:rPr>
          <w:sz w:val="22"/>
          <w:szCs w:val="22"/>
        </w:rPr>
        <w:t>elalui penyebaran kuesioner</w:t>
      </w:r>
      <w:r>
        <w:rPr>
          <w:sz w:val="22"/>
          <w:szCs w:val="22"/>
          <w:lang w:val="id-ID"/>
        </w:rPr>
        <w:t xml:space="preserve">. </w:t>
      </w:r>
      <w:r w:rsidR="00E61818" w:rsidRPr="003900C4">
        <w:rPr>
          <w:sz w:val="22"/>
          <w:szCs w:val="22"/>
        </w:rPr>
        <w:t xml:space="preserve">Hasil penelitian </w:t>
      </w:r>
      <w:r>
        <w:rPr>
          <w:sz w:val="22"/>
          <w:szCs w:val="22"/>
          <w:lang w:val="id-ID"/>
        </w:rPr>
        <w:t>ini adalah</w:t>
      </w:r>
      <w:r w:rsidR="00E61818" w:rsidRPr="003900C4">
        <w:rPr>
          <w:sz w:val="22"/>
          <w:szCs w:val="22"/>
        </w:rPr>
        <w:t xml:space="preserve"> </w:t>
      </w:r>
      <w:r>
        <w:rPr>
          <w:sz w:val="22"/>
          <w:szCs w:val="22"/>
          <w:lang w:val="id-ID"/>
        </w:rPr>
        <w:t xml:space="preserve">baik </w:t>
      </w:r>
      <w:r w:rsidR="00E61818" w:rsidRPr="003900C4">
        <w:rPr>
          <w:sz w:val="22"/>
          <w:szCs w:val="22"/>
        </w:rPr>
        <w:t>secara parsial maupun simultan modal kerja, jam kerja, teknologi dan lama usaha berpengaruh positif signifikan terhadap pendapatan UMKM Kota Lubuklinggau</w:t>
      </w:r>
      <w:r w:rsidR="004B73ED">
        <w:rPr>
          <w:sz w:val="22"/>
          <w:szCs w:val="22"/>
        </w:rPr>
        <w:t xml:space="preserve"> </w:t>
      </w:r>
      <w:r w:rsidR="004B73ED">
        <w:rPr>
          <w:sz w:val="22"/>
          <w:szCs w:val="22"/>
          <w:lang w:val="id-ID"/>
        </w:rPr>
        <w:t>dim</w:t>
      </w:r>
      <w:r w:rsidR="00E61818" w:rsidRPr="003900C4">
        <w:rPr>
          <w:sz w:val="22"/>
          <w:szCs w:val="22"/>
        </w:rPr>
        <w:t xml:space="preserve">asa Pandemi Covid-19. Pelaku </w:t>
      </w:r>
      <w:r>
        <w:rPr>
          <w:sz w:val="22"/>
          <w:szCs w:val="22"/>
          <w:lang w:val="id-ID"/>
        </w:rPr>
        <w:t xml:space="preserve">usaha </w:t>
      </w:r>
      <w:r w:rsidR="004B73ED">
        <w:rPr>
          <w:sz w:val="22"/>
          <w:szCs w:val="22"/>
          <w:lang w:val="id-ID"/>
        </w:rPr>
        <w:t xml:space="preserve">harus </w:t>
      </w:r>
      <w:r w:rsidR="00E61818" w:rsidRPr="003900C4">
        <w:rPr>
          <w:sz w:val="22"/>
          <w:szCs w:val="22"/>
        </w:rPr>
        <w:t xml:space="preserve">meningkatkan modal </w:t>
      </w:r>
      <w:r w:rsidR="005D262E">
        <w:rPr>
          <w:sz w:val="22"/>
          <w:szCs w:val="22"/>
          <w:lang w:val="id-ID"/>
        </w:rPr>
        <w:t>serta</w:t>
      </w:r>
      <w:r w:rsidR="00E61818" w:rsidRPr="003900C4">
        <w:rPr>
          <w:sz w:val="22"/>
          <w:szCs w:val="22"/>
        </w:rPr>
        <w:t xml:space="preserve"> memanfaatkan teknologi yang semakin berkembang </w:t>
      </w:r>
      <w:r>
        <w:rPr>
          <w:sz w:val="22"/>
          <w:szCs w:val="22"/>
          <w:lang w:val="id-ID"/>
        </w:rPr>
        <w:t xml:space="preserve">dalam </w:t>
      </w:r>
      <w:r w:rsidR="00E61818" w:rsidRPr="003900C4">
        <w:rPr>
          <w:sz w:val="22"/>
          <w:szCs w:val="22"/>
        </w:rPr>
        <w:t xml:space="preserve">meningkatkan pendapatan. Selain itu pelaku </w:t>
      </w:r>
      <w:r>
        <w:rPr>
          <w:sz w:val="22"/>
          <w:szCs w:val="22"/>
          <w:lang w:val="id-ID"/>
        </w:rPr>
        <w:t>usaha</w:t>
      </w:r>
      <w:r w:rsidR="00E61818" w:rsidRPr="003900C4">
        <w:rPr>
          <w:sz w:val="22"/>
          <w:szCs w:val="22"/>
        </w:rPr>
        <w:t xml:space="preserve"> harus lebih giat menekuni usahanya seh</w:t>
      </w:r>
      <w:r>
        <w:rPr>
          <w:sz w:val="22"/>
          <w:szCs w:val="22"/>
        </w:rPr>
        <w:t>ingga dapat menambah pengalaman</w:t>
      </w:r>
      <w:r>
        <w:rPr>
          <w:sz w:val="22"/>
          <w:szCs w:val="22"/>
          <w:lang w:val="id-ID"/>
        </w:rPr>
        <w:t xml:space="preserve">, </w:t>
      </w:r>
      <w:r w:rsidR="00E61818" w:rsidRPr="003900C4">
        <w:rPr>
          <w:sz w:val="22"/>
          <w:szCs w:val="22"/>
        </w:rPr>
        <w:t>pengetahuan dan dapat</w:t>
      </w:r>
      <w:r>
        <w:rPr>
          <w:sz w:val="22"/>
          <w:szCs w:val="22"/>
          <w:lang w:val="id-ID"/>
        </w:rPr>
        <w:t xml:space="preserve"> bertahan lebih baik </w:t>
      </w:r>
      <w:r w:rsidR="00E61818" w:rsidRPr="003900C4">
        <w:rPr>
          <w:sz w:val="22"/>
          <w:szCs w:val="22"/>
        </w:rPr>
        <w:t xml:space="preserve">dalam menghadapi pesaing-pesaing baru yang akan muncul.  </w:t>
      </w:r>
    </w:p>
    <w:p w:rsidR="00E61818" w:rsidRPr="003900C4" w:rsidRDefault="00E61818" w:rsidP="00F14B96">
      <w:pPr>
        <w:spacing w:line="276" w:lineRule="auto"/>
        <w:ind w:left="284"/>
        <w:jc w:val="both"/>
        <w:rPr>
          <w:sz w:val="22"/>
          <w:szCs w:val="22"/>
        </w:rPr>
      </w:pPr>
    </w:p>
    <w:p w:rsidR="00E61818" w:rsidRPr="003900C4" w:rsidRDefault="00825038" w:rsidP="00F14B96">
      <w:pPr>
        <w:spacing w:line="276" w:lineRule="auto"/>
        <w:ind w:left="284"/>
        <w:jc w:val="both"/>
        <w:rPr>
          <w:sz w:val="22"/>
          <w:szCs w:val="22"/>
        </w:rPr>
      </w:pPr>
      <w:r>
        <w:rPr>
          <w:sz w:val="22"/>
          <w:szCs w:val="22"/>
        </w:rPr>
        <w:t>Kata Kunci : Pendapatan</w:t>
      </w:r>
      <w:r>
        <w:rPr>
          <w:sz w:val="22"/>
          <w:szCs w:val="22"/>
          <w:lang w:val="id-ID"/>
        </w:rPr>
        <w:t xml:space="preserve">, </w:t>
      </w:r>
      <w:r w:rsidR="00E61818" w:rsidRPr="003900C4">
        <w:rPr>
          <w:sz w:val="22"/>
          <w:szCs w:val="22"/>
        </w:rPr>
        <w:t>Modal Kerja, Jam Kerja, Teknologi dan Lama Usaha</w:t>
      </w:r>
    </w:p>
    <w:p w:rsidR="00E61818" w:rsidRPr="003900C4" w:rsidRDefault="00E61818" w:rsidP="00F14B96">
      <w:pPr>
        <w:spacing w:line="276" w:lineRule="auto"/>
        <w:ind w:left="284"/>
        <w:jc w:val="both"/>
        <w:rPr>
          <w:sz w:val="22"/>
          <w:szCs w:val="22"/>
        </w:rPr>
      </w:pPr>
    </w:p>
    <w:p w:rsidR="00E61818" w:rsidRPr="001D4CBE" w:rsidRDefault="00E61818" w:rsidP="00786A04">
      <w:pPr>
        <w:spacing w:line="360" w:lineRule="auto"/>
        <w:ind w:left="284"/>
        <w:jc w:val="center"/>
        <w:rPr>
          <w:b/>
          <w:i/>
          <w:sz w:val="24"/>
          <w:szCs w:val="24"/>
        </w:rPr>
      </w:pPr>
      <w:r w:rsidRPr="001D4CBE">
        <w:rPr>
          <w:b/>
          <w:i/>
          <w:sz w:val="24"/>
          <w:szCs w:val="24"/>
        </w:rPr>
        <w:t>Abstract</w:t>
      </w:r>
    </w:p>
    <w:p w:rsidR="00861DD5" w:rsidRPr="00861DD5" w:rsidRDefault="00861DD5" w:rsidP="00786A04">
      <w:pPr>
        <w:pStyle w:val="HTMLPreformatted"/>
        <w:spacing w:line="276" w:lineRule="auto"/>
        <w:ind w:left="284"/>
        <w:jc w:val="both"/>
        <w:rPr>
          <w:rFonts w:ascii="Times New Roman" w:hAnsi="Times New Roman" w:cs="Times New Roman"/>
          <w:i/>
          <w:sz w:val="22"/>
          <w:szCs w:val="22"/>
        </w:rPr>
      </w:pPr>
      <w:r w:rsidRPr="00861DD5">
        <w:rPr>
          <w:rStyle w:val="y2iqfc"/>
          <w:rFonts w:ascii="Times New Roman" w:hAnsi="Times New Roman" w:cs="Times New Roman"/>
          <w:i/>
          <w:sz w:val="22"/>
          <w:szCs w:val="22"/>
          <w:lang/>
        </w:rPr>
        <w:t>Income is the main goal for business actors in developing their business. All things that can affect income must be considered as best as possible, so that a business continues to run smoothly. The purpose of this study is to find out how the influence of working capital, working hours, technology and length of business on the income of MSMEs in Lubuklinggau City by using a quantitative approach method with the type of survey research. The research population is 95 MSMEs that have business licenses and data sources obtained through questionnaires. The results of this study are both partially and simultaneously working capital, working hours, technology and length of business have a significant positive effect on the income of MSMEs in Lubuklinggau City during the Covid-19 Pandemic. Business actors must increase capital and take advantage of increasingly developing technology to increase income. In addition, business actors must be more active in pursuing their business so that they can add experience, knowledge and be able to survive better in the face of new competitors that will emerge.</w:t>
      </w:r>
    </w:p>
    <w:p w:rsidR="00E61818" w:rsidRPr="001D4CBE" w:rsidRDefault="00E61818" w:rsidP="001D4CBE">
      <w:pPr>
        <w:spacing w:line="276" w:lineRule="auto"/>
        <w:ind w:left="284"/>
        <w:jc w:val="both"/>
        <w:rPr>
          <w:rStyle w:val="q4iawc"/>
          <w:i/>
          <w:sz w:val="22"/>
          <w:szCs w:val="22"/>
          <w:lang w:val="id-ID"/>
        </w:rPr>
      </w:pPr>
    </w:p>
    <w:p w:rsidR="00861DD5" w:rsidRDefault="00FC6F41" w:rsidP="00861DD5">
      <w:pPr>
        <w:spacing w:line="276" w:lineRule="auto"/>
        <w:ind w:left="284"/>
        <w:jc w:val="both"/>
        <w:rPr>
          <w:rStyle w:val="q4iawc"/>
          <w:i/>
          <w:sz w:val="22"/>
          <w:szCs w:val="22"/>
          <w:lang w:val="id-ID"/>
        </w:rPr>
      </w:pPr>
      <w:r>
        <w:rPr>
          <w:rStyle w:val="q4iawc"/>
          <w:i/>
          <w:sz w:val="22"/>
          <w:szCs w:val="22"/>
        </w:rPr>
        <w:t>Keywords:</w:t>
      </w:r>
      <w:r>
        <w:rPr>
          <w:rStyle w:val="q4iawc"/>
          <w:i/>
          <w:sz w:val="22"/>
          <w:szCs w:val="22"/>
          <w:lang w:val="id-ID"/>
        </w:rPr>
        <w:t xml:space="preserve"> </w:t>
      </w:r>
      <w:r w:rsidR="00E61818" w:rsidRPr="003900C4">
        <w:rPr>
          <w:rStyle w:val="q4iawc"/>
          <w:i/>
          <w:sz w:val="22"/>
          <w:szCs w:val="22"/>
        </w:rPr>
        <w:t xml:space="preserve">Income, Working Capital, Working Hours, Technology and Length of Business. </w:t>
      </w:r>
    </w:p>
    <w:p w:rsidR="00861DD5" w:rsidRPr="00861DD5" w:rsidRDefault="00861DD5" w:rsidP="00861DD5">
      <w:pPr>
        <w:spacing w:line="276" w:lineRule="auto"/>
        <w:ind w:left="284"/>
        <w:jc w:val="both"/>
        <w:rPr>
          <w:i/>
          <w:sz w:val="22"/>
          <w:szCs w:val="22"/>
          <w:lang w:val="id-ID"/>
        </w:rPr>
      </w:pPr>
    </w:p>
    <w:p w:rsidR="00861DD5" w:rsidRDefault="00861DD5" w:rsidP="00F14B96">
      <w:pPr>
        <w:tabs>
          <w:tab w:val="left" w:pos="709"/>
        </w:tabs>
        <w:spacing w:line="276" w:lineRule="auto"/>
        <w:rPr>
          <w:b/>
          <w:sz w:val="22"/>
          <w:szCs w:val="22"/>
          <w:lang w:val="id-ID"/>
        </w:rPr>
      </w:pPr>
    </w:p>
    <w:p w:rsidR="00786A04" w:rsidRPr="001D4CBE" w:rsidRDefault="00786A04" w:rsidP="00F14B96">
      <w:pPr>
        <w:tabs>
          <w:tab w:val="left" w:pos="709"/>
        </w:tabs>
        <w:spacing w:line="276" w:lineRule="auto"/>
        <w:rPr>
          <w:b/>
          <w:sz w:val="22"/>
          <w:szCs w:val="22"/>
          <w:lang w:val="id-ID"/>
        </w:rPr>
        <w:sectPr w:rsidR="00786A04" w:rsidRPr="001D4CBE" w:rsidSect="00825038">
          <w:headerReference w:type="default" r:id="rId8"/>
          <w:footerReference w:type="default" r:id="rId9"/>
          <w:type w:val="continuous"/>
          <w:pgSz w:w="11906" w:h="16838" w:code="9"/>
          <w:pgMar w:top="1701" w:right="1701" w:bottom="1701" w:left="1701" w:header="709" w:footer="709" w:gutter="0"/>
          <w:cols w:space="567"/>
          <w:docGrid w:linePitch="360"/>
        </w:sectPr>
      </w:pPr>
    </w:p>
    <w:p w:rsidR="00E61818" w:rsidRPr="003900C4" w:rsidRDefault="00E61818" w:rsidP="00F14B96">
      <w:pPr>
        <w:tabs>
          <w:tab w:val="left" w:pos="709"/>
        </w:tabs>
        <w:spacing w:line="276" w:lineRule="auto"/>
        <w:rPr>
          <w:b/>
          <w:sz w:val="22"/>
          <w:szCs w:val="22"/>
        </w:rPr>
      </w:pPr>
      <w:r w:rsidRPr="003900C4">
        <w:rPr>
          <w:b/>
          <w:sz w:val="22"/>
          <w:szCs w:val="22"/>
        </w:rPr>
        <w:lastRenderedPageBreak/>
        <w:t>PENDAHULUAN</w:t>
      </w:r>
    </w:p>
    <w:p w:rsidR="0074360B" w:rsidRDefault="002312BD" w:rsidP="002B2A97">
      <w:pPr>
        <w:tabs>
          <w:tab w:val="left" w:pos="567"/>
        </w:tabs>
        <w:spacing w:line="276" w:lineRule="auto"/>
        <w:jc w:val="both"/>
        <w:rPr>
          <w:sz w:val="22"/>
          <w:szCs w:val="22"/>
          <w:lang w:val="id-ID"/>
        </w:rPr>
      </w:pPr>
      <w:r>
        <w:rPr>
          <w:sz w:val="22"/>
          <w:szCs w:val="22"/>
          <w:lang w:val="id-ID"/>
        </w:rPr>
        <w:tab/>
      </w:r>
      <w:r w:rsidR="00E61818" w:rsidRPr="003900C4">
        <w:rPr>
          <w:sz w:val="22"/>
          <w:szCs w:val="22"/>
        </w:rPr>
        <w:t>A</w:t>
      </w:r>
      <w:r w:rsidR="00E61818" w:rsidRPr="003900C4">
        <w:rPr>
          <w:sz w:val="22"/>
          <w:szCs w:val="22"/>
          <w:lang w:val="en-ID"/>
        </w:rPr>
        <w:t>khir tahun 2019</w:t>
      </w:r>
      <w:r w:rsidR="00E61818" w:rsidRPr="003900C4">
        <w:rPr>
          <w:sz w:val="22"/>
          <w:szCs w:val="22"/>
        </w:rPr>
        <w:t xml:space="preserve"> </w:t>
      </w:r>
      <w:r w:rsidR="00E61818" w:rsidRPr="003900C4">
        <w:rPr>
          <w:sz w:val="22"/>
          <w:szCs w:val="22"/>
          <w:lang w:val="en-ID"/>
        </w:rPr>
        <w:t>terdapat virus mematikan yang ditemukan di Kota Wuhan Provinsi Huebei, China.</w:t>
      </w:r>
      <w:r w:rsidR="00E61818" w:rsidRPr="003900C4">
        <w:rPr>
          <w:sz w:val="22"/>
          <w:szCs w:val="22"/>
        </w:rPr>
        <w:t xml:space="preserve"> </w:t>
      </w:r>
      <w:r w:rsidR="00E61818" w:rsidRPr="003900C4">
        <w:rPr>
          <w:i/>
          <w:iCs/>
          <w:sz w:val="22"/>
          <w:szCs w:val="22"/>
          <w:lang w:val="en-ID"/>
        </w:rPr>
        <w:t xml:space="preserve">World Health Organization </w:t>
      </w:r>
      <w:r w:rsidR="00E61818" w:rsidRPr="003900C4">
        <w:rPr>
          <w:sz w:val="22"/>
          <w:szCs w:val="22"/>
          <w:lang w:val="en-ID"/>
        </w:rPr>
        <w:t xml:space="preserve">(WHO) </w:t>
      </w:r>
      <w:r w:rsidR="005D262E">
        <w:rPr>
          <w:sz w:val="22"/>
          <w:szCs w:val="22"/>
          <w:lang w:val="id-ID"/>
        </w:rPr>
        <w:t xml:space="preserve">menjelaskan nama </w:t>
      </w:r>
      <w:r w:rsidR="00C651C8">
        <w:rPr>
          <w:sz w:val="22"/>
          <w:szCs w:val="22"/>
          <w:lang w:val="id-ID"/>
        </w:rPr>
        <w:t>virus tersebut bernama</w:t>
      </w:r>
      <w:r w:rsidR="00E61818" w:rsidRPr="003900C4">
        <w:rPr>
          <w:sz w:val="22"/>
          <w:szCs w:val="22"/>
          <w:lang w:val="en-ID"/>
        </w:rPr>
        <w:t xml:space="preserve"> </w:t>
      </w:r>
      <w:r w:rsidR="00E61818" w:rsidRPr="003900C4">
        <w:rPr>
          <w:i/>
          <w:iCs/>
          <w:sz w:val="22"/>
          <w:szCs w:val="22"/>
          <w:lang w:val="en-ID"/>
        </w:rPr>
        <w:t>Coronavirus Disease 2019</w:t>
      </w:r>
      <w:r w:rsidR="00E61818" w:rsidRPr="003900C4">
        <w:rPr>
          <w:sz w:val="22"/>
          <w:szCs w:val="22"/>
          <w:lang w:val="en-ID"/>
        </w:rPr>
        <w:t xml:space="preserve"> (Covid-19</w:t>
      </w:r>
      <w:r w:rsidR="00E61818" w:rsidRPr="003900C4">
        <w:rPr>
          <w:sz w:val="22"/>
          <w:szCs w:val="22"/>
        </w:rPr>
        <w:t xml:space="preserve">). </w:t>
      </w:r>
      <w:r w:rsidR="00E61818" w:rsidRPr="003900C4">
        <w:rPr>
          <w:iCs/>
          <w:sz w:val="22"/>
          <w:szCs w:val="22"/>
        </w:rPr>
        <w:t xml:space="preserve">Virus corona </w:t>
      </w:r>
      <w:r w:rsidR="00E61818" w:rsidRPr="003900C4">
        <w:rPr>
          <w:sz w:val="22"/>
          <w:szCs w:val="22"/>
          <w:lang w:val="en-ID"/>
        </w:rPr>
        <w:t>adalah penyakit infeksi menular yang menimbulkan gejala utama</w:t>
      </w:r>
      <w:r w:rsidR="00E61818" w:rsidRPr="003900C4">
        <w:rPr>
          <w:sz w:val="22"/>
          <w:szCs w:val="22"/>
        </w:rPr>
        <w:t>nya</w:t>
      </w:r>
      <w:r w:rsidR="00E61818" w:rsidRPr="003900C4">
        <w:rPr>
          <w:sz w:val="22"/>
          <w:szCs w:val="22"/>
          <w:lang w:val="en-ID"/>
        </w:rPr>
        <w:t xml:space="preserve"> berupa ganguan pernafasan berat</w:t>
      </w:r>
      <w:r w:rsidR="00E61818" w:rsidRPr="003900C4">
        <w:rPr>
          <w:sz w:val="22"/>
          <w:szCs w:val="22"/>
        </w:rPr>
        <w:t xml:space="preserve">  </w:t>
      </w:r>
      <w:r w:rsidR="00843457" w:rsidRPr="003900C4">
        <w:rPr>
          <w:sz w:val="22"/>
          <w:szCs w:val="22"/>
          <w:lang w:val="en-ID"/>
        </w:rPr>
        <w:fldChar w:fldCharType="begin"/>
      </w:r>
      <w:r w:rsidR="00E61818" w:rsidRPr="003900C4">
        <w:rPr>
          <w:sz w:val="22"/>
          <w:szCs w:val="22"/>
          <w:lang w:val="en-ID"/>
        </w:rPr>
        <w:instrText xml:space="preserve"> ADDIN ZOTERO_ITEM CSL_CITATION {"citationID":"Yn1mgQh8","properties":{"formattedCitation":"(Levani dkk., 2021)","plainCitation":"(Levani dkk., 2021)","noteIndex":0},"citationItems":[{"id":"wDfupa13/OiA2yx1a","uris":["http://zotero.org/users/local/HserPjPd/items/JUAUWPRU"],"itemData":{"id":92,"type":"article-journal","abstract":"Coronavirus Disease 2019 (COVID-19) was discovered at the end of 2019 to be precise in December in Wuhan City, Huebei Province, China and then spread to almost all over the world. Covid-19 is caused by a new type of betacoronavirus which tends to resemble SARS-CoV and MERS-CoV. The purpose of this paper is to provide an analysis of the pathophysiology, clinical manifestations, and development of research on the management of Covid-19. The type of review used in this article is in the form of a literature review of 41 Covid-19 articles using the PubMed and Google Scholar databases. Covid-19 is included in the genus betacoronavirus, the results of anasilis show similarities to SARS. Common symptoms at the onset of illness are fever, fatigue or myalgia, dry cough. As well as several organs involved such as respiratory, gastrointestinal, and neurological. To date, WHO and several countries are conducting clinical trials to find the right drug for Covid-19, this study is called SOLIDARITY. There were 4 groups in this study, namely the LPV / r group and Interferon-beta, Remdesivir, Chloroquine and Hydroxychloroquine. Viral factors with immune response determine the severity of Covid-19 infection. Common symptoms at the onset of illness are fever (83-98%), fatigue or myalgia, dry cough (76-82%) and shortness of breath (31-55%). From a review of existing studies, it is found that to date Remdesivir is the drug with the most potential to be effective against Covid-19, however, further research is still needed by conducting more extensive clinical trials.","issue":"1","language":"id","page":"14","source":"Zotero","title":"Coronavirus Disease 2019 (COVID-19): Patogenesis, Manifestasi Klinis dan Pilihan Terapi","volume":"17","author":[{"family":"Levani","given":"Yelvi"},{"family":"Prastya","given":"Aldo Dwi"},{"family":"Mawaddatunnadila","given":"Siska"}],"issued":{"date-parts":[["2021"]]}}}],"schema":"https://github.com/citation-style-language/schema/raw/master/csl-citation.json"} </w:instrText>
      </w:r>
      <w:r w:rsidR="00843457" w:rsidRPr="003900C4">
        <w:rPr>
          <w:sz w:val="22"/>
          <w:szCs w:val="22"/>
          <w:lang w:val="en-ID"/>
        </w:rPr>
        <w:fldChar w:fldCharType="separate"/>
      </w:r>
      <w:r w:rsidR="00E61818" w:rsidRPr="003900C4">
        <w:rPr>
          <w:sz w:val="22"/>
          <w:szCs w:val="22"/>
        </w:rPr>
        <w:t>(Levani dkk., 2021)</w:t>
      </w:r>
      <w:r w:rsidR="00843457" w:rsidRPr="003900C4">
        <w:rPr>
          <w:sz w:val="22"/>
          <w:szCs w:val="22"/>
          <w:lang w:val="en-ID"/>
        </w:rPr>
        <w:fldChar w:fldCharType="end"/>
      </w:r>
      <w:r w:rsidR="00E61818" w:rsidRPr="003900C4">
        <w:rPr>
          <w:sz w:val="22"/>
          <w:szCs w:val="22"/>
          <w:lang w:val="en-ID"/>
        </w:rPr>
        <w:t>.</w:t>
      </w:r>
      <w:r w:rsidR="00E61818" w:rsidRPr="003900C4">
        <w:rPr>
          <w:sz w:val="22"/>
          <w:szCs w:val="22"/>
        </w:rPr>
        <w:t xml:space="preserve"> </w:t>
      </w:r>
      <w:r w:rsidR="00E61818" w:rsidRPr="003900C4">
        <w:rPr>
          <w:sz w:val="22"/>
          <w:szCs w:val="22"/>
          <w:lang w:val="en-ID"/>
        </w:rPr>
        <w:t>Perekonomian Indonesia</w:t>
      </w:r>
      <w:r w:rsidR="00E61818" w:rsidRPr="003900C4">
        <w:rPr>
          <w:sz w:val="22"/>
          <w:szCs w:val="22"/>
        </w:rPr>
        <w:t xml:space="preserve"> berdampak cukup besar </w:t>
      </w:r>
      <w:r w:rsidR="0074360B">
        <w:rPr>
          <w:sz w:val="22"/>
          <w:szCs w:val="22"/>
          <w:lang w:val="id-ID"/>
        </w:rPr>
        <w:t>adanya</w:t>
      </w:r>
      <w:r w:rsidR="00E61818" w:rsidRPr="003900C4">
        <w:rPr>
          <w:sz w:val="22"/>
          <w:szCs w:val="22"/>
        </w:rPr>
        <w:t xml:space="preserve"> pandemi Covid-19. </w:t>
      </w:r>
      <w:r w:rsidR="0074360B" w:rsidRPr="003900C4">
        <w:rPr>
          <w:sz w:val="22"/>
          <w:szCs w:val="22"/>
        </w:rPr>
        <w:t xml:space="preserve">Pandemi </w:t>
      </w:r>
      <w:r w:rsidR="0074360B">
        <w:rPr>
          <w:sz w:val="22"/>
          <w:szCs w:val="22"/>
          <w:lang w:val="id-ID"/>
        </w:rPr>
        <w:t>ini</w:t>
      </w:r>
      <w:r w:rsidR="00E61818" w:rsidRPr="003900C4">
        <w:rPr>
          <w:sz w:val="22"/>
          <w:szCs w:val="22"/>
        </w:rPr>
        <w:t xml:space="preserve"> </w:t>
      </w:r>
      <w:r w:rsidR="0074360B">
        <w:rPr>
          <w:sz w:val="22"/>
          <w:szCs w:val="22"/>
          <w:lang w:val="id-ID"/>
        </w:rPr>
        <w:t xml:space="preserve">menimbulkan </w:t>
      </w:r>
      <w:r w:rsidR="00E61818" w:rsidRPr="003900C4">
        <w:rPr>
          <w:sz w:val="22"/>
          <w:szCs w:val="22"/>
        </w:rPr>
        <w:t xml:space="preserve">ketidakpastian yang </w:t>
      </w:r>
      <w:r w:rsidR="0074360B">
        <w:rPr>
          <w:sz w:val="22"/>
          <w:szCs w:val="22"/>
          <w:lang w:val="id-ID"/>
        </w:rPr>
        <w:t xml:space="preserve">menyebabkan </w:t>
      </w:r>
      <w:r w:rsidR="00E61818" w:rsidRPr="003900C4">
        <w:rPr>
          <w:sz w:val="22"/>
          <w:szCs w:val="22"/>
        </w:rPr>
        <w:t>investasi ya</w:t>
      </w:r>
      <w:r w:rsidR="0074360B">
        <w:rPr>
          <w:sz w:val="22"/>
          <w:szCs w:val="22"/>
        </w:rPr>
        <w:t>ng semakin melemah. Selain itu,</w:t>
      </w:r>
      <w:r w:rsidR="0074360B">
        <w:rPr>
          <w:sz w:val="22"/>
          <w:szCs w:val="22"/>
          <w:lang w:val="id-ID"/>
        </w:rPr>
        <w:t xml:space="preserve"> </w:t>
      </w:r>
      <w:r w:rsidR="00E61818" w:rsidRPr="003900C4">
        <w:rPr>
          <w:sz w:val="22"/>
          <w:szCs w:val="22"/>
        </w:rPr>
        <w:t xml:space="preserve">pandemi Covid-19 membuat konsumsi rumah tangga menurun secara drastis. Sedangkan daya beli atau konsumsi rumah tangga merupakan penopang 60% perekonomian di Indonesia. Hal ini berdampak juga pada kelangsungan usaha yang terancam berhenti. </w:t>
      </w:r>
    </w:p>
    <w:p w:rsidR="002B2A97" w:rsidRPr="0074360B" w:rsidRDefault="0074360B" w:rsidP="002B2A97">
      <w:pPr>
        <w:tabs>
          <w:tab w:val="left" w:pos="567"/>
        </w:tabs>
        <w:spacing w:line="276" w:lineRule="auto"/>
        <w:jc w:val="both"/>
        <w:rPr>
          <w:sz w:val="22"/>
          <w:szCs w:val="22"/>
          <w:lang w:val="id-ID"/>
        </w:rPr>
      </w:pPr>
      <w:r>
        <w:rPr>
          <w:sz w:val="22"/>
          <w:szCs w:val="22"/>
          <w:lang w:val="id-ID"/>
        </w:rPr>
        <w:tab/>
      </w:r>
      <w:r w:rsidR="00E61818" w:rsidRPr="003900C4">
        <w:rPr>
          <w:sz w:val="22"/>
          <w:szCs w:val="22"/>
        </w:rPr>
        <w:t>S</w:t>
      </w:r>
      <w:r w:rsidR="00E61818" w:rsidRPr="003900C4">
        <w:rPr>
          <w:color w:val="000000"/>
          <w:sz w:val="22"/>
          <w:szCs w:val="22"/>
        </w:rPr>
        <w:t xml:space="preserve">alah satu usaha yang merasakan dampak pandemi Covid-19 adalah </w:t>
      </w:r>
      <w:r w:rsidR="000C1C40">
        <w:rPr>
          <w:color w:val="000000"/>
          <w:sz w:val="22"/>
          <w:szCs w:val="22"/>
          <w:lang w:val="id-ID"/>
        </w:rPr>
        <w:t xml:space="preserve">pelaku </w:t>
      </w:r>
      <w:r w:rsidR="00E61818" w:rsidRPr="003900C4">
        <w:rPr>
          <w:color w:val="000000"/>
          <w:sz w:val="22"/>
          <w:szCs w:val="22"/>
        </w:rPr>
        <w:t xml:space="preserve">Usaha Mikro Kecil dan Menengah (UMKM). Kementerian Koperasi dan </w:t>
      </w:r>
      <w:r w:rsidR="002312BD">
        <w:rPr>
          <w:color w:val="000000"/>
          <w:sz w:val="22"/>
          <w:szCs w:val="22"/>
          <w:lang w:val="id-ID"/>
        </w:rPr>
        <w:t xml:space="preserve">UKM mengatakan </w:t>
      </w:r>
      <w:r>
        <w:rPr>
          <w:color w:val="000000"/>
          <w:sz w:val="22"/>
          <w:szCs w:val="22"/>
          <w:lang w:val="id-ID"/>
        </w:rPr>
        <w:t xml:space="preserve">UMKM </w:t>
      </w:r>
      <w:r w:rsidR="000C1C40">
        <w:rPr>
          <w:color w:val="000000"/>
          <w:sz w:val="22"/>
          <w:szCs w:val="22"/>
          <w:lang w:val="id-ID"/>
        </w:rPr>
        <w:t>di Indonesia</w:t>
      </w:r>
      <w:r>
        <w:rPr>
          <w:color w:val="000000"/>
          <w:sz w:val="22"/>
          <w:szCs w:val="22"/>
          <w:lang w:val="id-ID"/>
        </w:rPr>
        <w:t xml:space="preserve"> </w:t>
      </w:r>
      <w:r w:rsidR="00E61818" w:rsidRPr="003900C4">
        <w:rPr>
          <w:color w:val="000000"/>
          <w:sz w:val="22"/>
          <w:szCs w:val="22"/>
        </w:rPr>
        <w:t xml:space="preserve">pada tahun 2018 </w:t>
      </w:r>
      <w:r>
        <w:rPr>
          <w:color w:val="000000"/>
          <w:sz w:val="22"/>
          <w:szCs w:val="22"/>
          <w:lang w:val="id-ID"/>
        </w:rPr>
        <w:t>berjumlah</w:t>
      </w:r>
      <w:r w:rsidR="00E61818" w:rsidRPr="003900C4">
        <w:rPr>
          <w:color w:val="000000"/>
          <w:sz w:val="22"/>
          <w:szCs w:val="22"/>
        </w:rPr>
        <w:t xml:space="preserve"> 64.194.</w:t>
      </w:r>
      <w:r>
        <w:rPr>
          <w:color w:val="000000"/>
          <w:sz w:val="22"/>
          <w:szCs w:val="22"/>
        </w:rPr>
        <w:t xml:space="preserve">057 </w:t>
      </w:r>
      <w:r w:rsidR="000C1C40">
        <w:rPr>
          <w:color w:val="000000"/>
          <w:sz w:val="22"/>
          <w:szCs w:val="22"/>
          <w:lang w:val="id-ID"/>
        </w:rPr>
        <w:t>unit usaha.</w:t>
      </w:r>
      <w:r>
        <w:rPr>
          <w:color w:val="000000"/>
          <w:sz w:val="22"/>
          <w:szCs w:val="22"/>
          <w:lang w:val="id-ID"/>
        </w:rPr>
        <w:t xml:space="preserve"> </w:t>
      </w:r>
      <w:r w:rsidR="00B644A1" w:rsidRPr="003900C4">
        <w:rPr>
          <w:color w:val="000000"/>
          <w:sz w:val="22"/>
          <w:szCs w:val="22"/>
        </w:rPr>
        <w:t xml:space="preserve">UMKM </w:t>
      </w:r>
      <w:r w:rsidR="000C1C40">
        <w:rPr>
          <w:color w:val="000000"/>
          <w:sz w:val="22"/>
          <w:szCs w:val="22"/>
          <w:lang w:val="id-ID"/>
        </w:rPr>
        <w:t xml:space="preserve">mempunyai </w:t>
      </w:r>
      <w:r w:rsidR="0092772A">
        <w:rPr>
          <w:color w:val="000000"/>
          <w:sz w:val="22"/>
          <w:szCs w:val="22"/>
          <w:lang w:val="id-ID"/>
        </w:rPr>
        <w:t>peran</w:t>
      </w:r>
      <w:r w:rsidR="000C1C40">
        <w:rPr>
          <w:color w:val="000000"/>
          <w:sz w:val="22"/>
          <w:szCs w:val="22"/>
          <w:lang w:val="id-ID"/>
        </w:rPr>
        <w:t>an</w:t>
      </w:r>
      <w:r>
        <w:rPr>
          <w:color w:val="000000"/>
          <w:sz w:val="22"/>
          <w:szCs w:val="22"/>
          <w:lang w:val="id-ID"/>
        </w:rPr>
        <w:t xml:space="preserve"> pen</w:t>
      </w:r>
      <w:r w:rsidR="0092772A">
        <w:rPr>
          <w:color w:val="000000"/>
          <w:sz w:val="22"/>
          <w:szCs w:val="22"/>
          <w:lang w:val="id-ID"/>
        </w:rPr>
        <w:t xml:space="preserve">ting </w:t>
      </w:r>
      <w:r w:rsidR="000C1C40">
        <w:rPr>
          <w:color w:val="000000"/>
          <w:sz w:val="22"/>
          <w:szCs w:val="22"/>
          <w:lang w:val="id-ID"/>
        </w:rPr>
        <w:t xml:space="preserve">di Indonesia </w:t>
      </w:r>
      <w:r w:rsidR="0092772A">
        <w:rPr>
          <w:color w:val="000000"/>
          <w:sz w:val="22"/>
          <w:szCs w:val="22"/>
          <w:lang w:val="id-ID"/>
        </w:rPr>
        <w:t xml:space="preserve">dalam perkembangan ekonomi. </w:t>
      </w:r>
      <w:r w:rsidR="00B644A1" w:rsidRPr="003900C4">
        <w:rPr>
          <w:color w:val="000000"/>
          <w:sz w:val="22"/>
          <w:szCs w:val="22"/>
        </w:rPr>
        <w:t>Namun tidak selamanya usaha para UMKM berjalan lancar karena adanya b</w:t>
      </w:r>
      <w:r w:rsidR="001857FA">
        <w:rPr>
          <w:color w:val="000000"/>
          <w:sz w:val="22"/>
          <w:szCs w:val="22"/>
        </w:rPr>
        <w:t>eberapa kendala yang ditemuka</w:t>
      </w:r>
      <w:r w:rsidR="001857FA">
        <w:rPr>
          <w:color w:val="000000"/>
          <w:sz w:val="22"/>
          <w:szCs w:val="22"/>
          <w:lang w:val="id-ID"/>
        </w:rPr>
        <w:t xml:space="preserve">n, </w:t>
      </w:r>
      <w:r w:rsidR="00B644A1" w:rsidRPr="003900C4">
        <w:rPr>
          <w:color w:val="000000"/>
          <w:sz w:val="22"/>
          <w:szCs w:val="22"/>
        </w:rPr>
        <w:t>salah satunya adal</w:t>
      </w:r>
      <w:r w:rsidR="00B644A1">
        <w:rPr>
          <w:color w:val="000000"/>
          <w:sz w:val="22"/>
          <w:szCs w:val="22"/>
        </w:rPr>
        <w:t xml:space="preserve">ah dampak </w:t>
      </w:r>
      <w:r>
        <w:rPr>
          <w:color w:val="000000"/>
          <w:sz w:val="22"/>
          <w:szCs w:val="22"/>
          <w:lang w:val="id-ID"/>
        </w:rPr>
        <w:t>adanya</w:t>
      </w:r>
      <w:r w:rsidR="00B644A1">
        <w:rPr>
          <w:color w:val="000000"/>
          <w:sz w:val="22"/>
          <w:szCs w:val="22"/>
        </w:rPr>
        <w:t xml:space="preserve"> pandemi Covid-19</w:t>
      </w:r>
      <w:r w:rsidR="00B644A1">
        <w:rPr>
          <w:color w:val="000000"/>
          <w:sz w:val="22"/>
          <w:szCs w:val="22"/>
          <w:lang w:val="id-ID"/>
        </w:rPr>
        <w:t xml:space="preserve">. </w:t>
      </w:r>
      <w:r w:rsidR="00E61818" w:rsidRPr="003900C4">
        <w:rPr>
          <w:color w:val="000000"/>
          <w:sz w:val="22"/>
          <w:szCs w:val="22"/>
        </w:rPr>
        <w:t>Lembaga Ilmu Pengetahuan Indonesia menyatakan bahwa pada tahun 2020 sekitar 94,69% pelaku UMKM mengalami penurunan pejualan yang mengakibatkan pendapatan yang diterima juga ikut menurun</w:t>
      </w:r>
      <w:r w:rsidR="00B644A1">
        <w:rPr>
          <w:color w:val="000000"/>
          <w:sz w:val="22"/>
          <w:szCs w:val="22"/>
          <w:lang w:val="id-ID"/>
        </w:rPr>
        <w:t xml:space="preserve"> </w:t>
      </w:r>
      <w:r w:rsidR="00843457" w:rsidRPr="003900C4">
        <w:rPr>
          <w:color w:val="000000"/>
          <w:sz w:val="22"/>
          <w:szCs w:val="22"/>
        </w:rPr>
        <w:fldChar w:fldCharType="begin"/>
      </w:r>
      <w:r w:rsidR="00E61818" w:rsidRPr="003900C4">
        <w:rPr>
          <w:color w:val="000000"/>
          <w:sz w:val="22"/>
          <w:szCs w:val="22"/>
        </w:rPr>
        <w:instrText xml:space="preserve"> ADDIN ZOTERO_ITEM CSL_CITATION {"citationID":"e5XQMF6f","properties":{"formattedCitation":"(Kodrat Setiawan, 2020)","plainCitation":"(Kodrat Setiawan, 2020)","noteIndex":0},"citationItems":[{"id":"wDfupa13/s89Q2I3Q","uris":["http://zotero.org/users/local/HserPjPd/items/HD66JUR5"],"itemData":{"id":102,"type":"article-newspaper","language":"Indonesian","title":"Survei LIPI: Penjualan 94,7 Persen UMKM Turun","URL":"https://bisnis.tempo.co/read/1359083/survei-lipi-penjualan-947-persen-umkm-turun","author":[{"family":"Kodrat Setiawan","given":""}],"issued":{"date-parts":[["2020",6,29]]}}}],"schema":"https://github.com/citation-style-language/schema/raw/master/csl-citation.json"} </w:instrText>
      </w:r>
      <w:r w:rsidR="00843457" w:rsidRPr="003900C4">
        <w:rPr>
          <w:color w:val="000000"/>
          <w:sz w:val="22"/>
          <w:szCs w:val="22"/>
        </w:rPr>
        <w:fldChar w:fldCharType="separate"/>
      </w:r>
      <w:r w:rsidR="00E61818" w:rsidRPr="003900C4">
        <w:rPr>
          <w:sz w:val="22"/>
          <w:szCs w:val="22"/>
        </w:rPr>
        <w:t>(Kodrat Setiawan, 2020)</w:t>
      </w:r>
      <w:r w:rsidR="00843457" w:rsidRPr="003900C4">
        <w:rPr>
          <w:color w:val="000000"/>
          <w:sz w:val="22"/>
          <w:szCs w:val="22"/>
        </w:rPr>
        <w:fldChar w:fldCharType="end"/>
      </w:r>
      <w:r w:rsidR="002B2A97">
        <w:rPr>
          <w:color w:val="000000"/>
          <w:sz w:val="22"/>
          <w:szCs w:val="22"/>
        </w:rPr>
        <w:t>.</w:t>
      </w:r>
    </w:p>
    <w:p w:rsidR="002B2A97" w:rsidRDefault="002B2A97" w:rsidP="002B2A97">
      <w:pPr>
        <w:tabs>
          <w:tab w:val="left" w:pos="567"/>
        </w:tabs>
        <w:spacing w:line="276" w:lineRule="auto"/>
        <w:jc w:val="both"/>
        <w:rPr>
          <w:color w:val="000000"/>
          <w:sz w:val="22"/>
          <w:szCs w:val="22"/>
          <w:lang w:val="id-ID"/>
        </w:rPr>
      </w:pPr>
      <w:r>
        <w:rPr>
          <w:color w:val="000000"/>
          <w:sz w:val="22"/>
          <w:szCs w:val="22"/>
          <w:lang w:val="id-ID"/>
        </w:rPr>
        <w:tab/>
      </w:r>
      <w:r w:rsidR="0074360B">
        <w:rPr>
          <w:color w:val="000000"/>
          <w:sz w:val="22"/>
          <w:szCs w:val="22"/>
          <w:lang w:val="id-ID"/>
        </w:rPr>
        <w:t xml:space="preserve">Tidak terkecuali, </w:t>
      </w:r>
      <w:r w:rsidR="0074360B" w:rsidRPr="003900C4">
        <w:rPr>
          <w:color w:val="000000"/>
          <w:sz w:val="22"/>
          <w:szCs w:val="22"/>
        </w:rPr>
        <w:t xml:space="preserve">UMKM </w:t>
      </w:r>
      <w:r w:rsidR="0074360B">
        <w:rPr>
          <w:color w:val="000000"/>
          <w:sz w:val="22"/>
          <w:szCs w:val="22"/>
          <w:lang w:val="id-ID"/>
        </w:rPr>
        <w:t xml:space="preserve">yang berada </w:t>
      </w:r>
      <w:r w:rsidR="0074360B" w:rsidRPr="003900C4">
        <w:rPr>
          <w:color w:val="000000"/>
          <w:sz w:val="22"/>
          <w:szCs w:val="22"/>
        </w:rPr>
        <w:t>di Kota</w:t>
      </w:r>
      <w:r w:rsidR="0074360B">
        <w:rPr>
          <w:color w:val="000000"/>
          <w:sz w:val="22"/>
          <w:szCs w:val="22"/>
        </w:rPr>
        <w:t xml:space="preserve"> Lubuklinggau</w:t>
      </w:r>
      <w:r w:rsidR="0074360B">
        <w:rPr>
          <w:color w:val="000000"/>
          <w:sz w:val="22"/>
          <w:szCs w:val="22"/>
          <w:lang w:val="id-ID"/>
        </w:rPr>
        <w:t xml:space="preserve"> tentu juga merasakan </w:t>
      </w:r>
      <w:r w:rsidR="00DC74AB">
        <w:rPr>
          <w:color w:val="000000"/>
          <w:sz w:val="22"/>
          <w:szCs w:val="22"/>
          <w:lang w:val="id-ID"/>
        </w:rPr>
        <w:t>dampak dari p</w:t>
      </w:r>
      <w:r w:rsidR="00E61818" w:rsidRPr="003900C4">
        <w:rPr>
          <w:color w:val="000000"/>
          <w:sz w:val="22"/>
          <w:szCs w:val="22"/>
        </w:rPr>
        <w:t xml:space="preserve">andemi </w:t>
      </w:r>
      <w:r w:rsidR="00DC74AB">
        <w:rPr>
          <w:color w:val="000000"/>
          <w:sz w:val="22"/>
          <w:szCs w:val="22"/>
          <w:lang w:val="id-ID"/>
        </w:rPr>
        <w:t xml:space="preserve">ini. </w:t>
      </w:r>
      <w:r w:rsidR="00DC74AB" w:rsidRPr="003900C4">
        <w:rPr>
          <w:color w:val="000000"/>
          <w:sz w:val="22"/>
          <w:szCs w:val="22"/>
        </w:rPr>
        <w:t xml:space="preserve">Kota </w:t>
      </w:r>
      <w:r w:rsidR="00E61818" w:rsidRPr="003900C4">
        <w:rPr>
          <w:color w:val="000000"/>
          <w:sz w:val="22"/>
          <w:szCs w:val="22"/>
        </w:rPr>
        <w:t xml:space="preserve">lubuklinggau </w:t>
      </w:r>
      <w:r w:rsidR="00DC74AB">
        <w:rPr>
          <w:color w:val="000000"/>
          <w:sz w:val="22"/>
          <w:szCs w:val="22"/>
          <w:lang w:val="id-ID"/>
        </w:rPr>
        <w:t xml:space="preserve">adalah </w:t>
      </w:r>
      <w:r w:rsidR="00B644A1">
        <w:rPr>
          <w:color w:val="000000"/>
          <w:sz w:val="22"/>
          <w:szCs w:val="22"/>
        </w:rPr>
        <w:t>kota yang ber</w:t>
      </w:r>
      <w:r w:rsidR="00E61818" w:rsidRPr="003900C4">
        <w:rPr>
          <w:color w:val="000000"/>
          <w:sz w:val="22"/>
          <w:szCs w:val="22"/>
        </w:rPr>
        <w:t>ada di Provinsi Sumatera Selatan. Berdasar</w:t>
      </w:r>
      <w:r w:rsidR="00DC74AB">
        <w:rPr>
          <w:color w:val="000000"/>
          <w:sz w:val="22"/>
          <w:szCs w:val="22"/>
        </w:rPr>
        <w:t>kan data satuan tugas Covid-19</w:t>
      </w:r>
      <w:r w:rsidR="00DC74AB">
        <w:rPr>
          <w:color w:val="000000"/>
          <w:sz w:val="22"/>
          <w:szCs w:val="22"/>
          <w:lang w:val="id-ID"/>
        </w:rPr>
        <w:t xml:space="preserve"> </w:t>
      </w:r>
      <w:r w:rsidR="00E61818" w:rsidRPr="003900C4">
        <w:rPr>
          <w:color w:val="000000"/>
          <w:sz w:val="22"/>
          <w:szCs w:val="22"/>
        </w:rPr>
        <w:t xml:space="preserve">pasien </w:t>
      </w:r>
      <w:r w:rsidR="00DC74AB">
        <w:rPr>
          <w:color w:val="000000"/>
          <w:sz w:val="22"/>
          <w:szCs w:val="22"/>
          <w:lang w:val="id-ID"/>
        </w:rPr>
        <w:t>yang terkena virus corona</w:t>
      </w:r>
      <w:r w:rsidR="00E61818" w:rsidRPr="003900C4">
        <w:rPr>
          <w:color w:val="000000"/>
          <w:sz w:val="22"/>
          <w:szCs w:val="22"/>
        </w:rPr>
        <w:t xml:space="preserve"> di Kota Lubuklinggau mencapai 601 </w:t>
      </w:r>
      <w:r w:rsidR="00DC74AB">
        <w:rPr>
          <w:color w:val="000000"/>
          <w:sz w:val="22"/>
          <w:szCs w:val="22"/>
          <w:lang w:val="id-ID"/>
        </w:rPr>
        <w:t>pasien</w:t>
      </w:r>
      <w:r w:rsidR="00E61818" w:rsidRPr="003900C4">
        <w:rPr>
          <w:color w:val="000000"/>
          <w:sz w:val="22"/>
          <w:szCs w:val="22"/>
        </w:rPr>
        <w:t xml:space="preserve"> dan menempatkan p</w:t>
      </w:r>
      <w:r w:rsidR="00B644A1">
        <w:rPr>
          <w:color w:val="000000"/>
          <w:sz w:val="22"/>
          <w:szCs w:val="22"/>
        </w:rPr>
        <w:t>osisi pertama dari 17 Kabupaten</w:t>
      </w:r>
      <w:r w:rsidR="00B644A1">
        <w:rPr>
          <w:color w:val="000000"/>
          <w:sz w:val="22"/>
          <w:szCs w:val="22"/>
          <w:lang w:val="id-ID"/>
        </w:rPr>
        <w:t xml:space="preserve"> atau </w:t>
      </w:r>
      <w:r w:rsidR="00E61818" w:rsidRPr="003900C4">
        <w:rPr>
          <w:color w:val="000000"/>
          <w:sz w:val="22"/>
          <w:szCs w:val="22"/>
        </w:rPr>
        <w:t xml:space="preserve">Kota di Sumatera Selatan.  Hal ini </w:t>
      </w:r>
      <w:r w:rsidR="00B644A1">
        <w:rPr>
          <w:color w:val="000000"/>
          <w:sz w:val="22"/>
          <w:szCs w:val="22"/>
          <w:lang w:val="id-ID"/>
        </w:rPr>
        <w:t>menempat</w:t>
      </w:r>
      <w:r w:rsidR="008965C9">
        <w:rPr>
          <w:color w:val="000000"/>
          <w:sz w:val="22"/>
          <w:szCs w:val="22"/>
          <w:lang w:val="id-ID"/>
        </w:rPr>
        <w:t>k</w:t>
      </w:r>
      <w:r w:rsidR="00B644A1">
        <w:rPr>
          <w:color w:val="000000"/>
          <w:sz w:val="22"/>
          <w:szCs w:val="22"/>
          <w:lang w:val="id-ID"/>
        </w:rPr>
        <w:t xml:space="preserve">an </w:t>
      </w:r>
      <w:r w:rsidR="00DC74AB">
        <w:rPr>
          <w:color w:val="000000"/>
          <w:sz w:val="22"/>
          <w:szCs w:val="22"/>
        </w:rPr>
        <w:t>Kota Lubuklinggau</w:t>
      </w:r>
      <w:r w:rsidR="00DC74AB">
        <w:rPr>
          <w:color w:val="000000"/>
          <w:sz w:val="22"/>
          <w:szCs w:val="22"/>
          <w:lang w:val="id-ID"/>
        </w:rPr>
        <w:t xml:space="preserve"> </w:t>
      </w:r>
      <w:r w:rsidR="00E61818" w:rsidRPr="003900C4">
        <w:rPr>
          <w:color w:val="000000"/>
          <w:sz w:val="22"/>
          <w:szCs w:val="22"/>
        </w:rPr>
        <w:lastRenderedPageBreak/>
        <w:t>satu-satunya</w:t>
      </w:r>
      <w:r w:rsidR="00B644A1">
        <w:rPr>
          <w:color w:val="000000"/>
          <w:sz w:val="22"/>
          <w:szCs w:val="22"/>
          <w:lang w:val="id-ID"/>
        </w:rPr>
        <w:t xml:space="preserve"> kota yang ber</w:t>
      </w:r>
      <w:r w:rsidR="00E61818" w:rsidRPr="003900C4">
        <w:rPr>
          <w:color w:val="000000"/>
          <w:sz w:val="22"/>
          <w:szCs w:val="22"/>
        </w:rPr>
        <w:t xml:space="preserve">zona merah </w:t>
      </w:r>
      <w:r w:rsidR="00DC74AB">
        <w:rPr>
          <w:color w:val="000000"/>
          <w:sz w:val="22"/>
          <w:szCs w:val="22"/>
          <w:lang w:val="id-ID"/>
        </w:rPr>
        <w:t xml:space="preserve">pada masa pandemi </w:t>
      </w:r>
      <w:r w:rsidR="00E61818" w:rsidRPr="003900C4">
        <w:rPr>
          <w:color w:val="000000"/>
          <w:sz w:val="22"/>
          <w:szCs w:val="22"/>
        </w:rPr>
        <w:t xml:space="preserve">di </w:t>
      </w:r>
      <w:r w:rsidR="00DC74AB">
        <w:rPr>
          <w:color w:val="000000"/>
          <w:sz w:val="22"/>
          <w:szCs w:val="22"/>
          <w:lang w:val="id-ID"/>
        </w:rPr>
        <w:t xml:space="preserve">Provinsi </w:t>
      </w:r>
      <w:r w:rsidR="00DC74AB">
        <w:rPr>
          <w:color w:val="000000"/>
          <w:sz w:val="22"/>
          <w:szCs w:val="22"/>
        </w:rPr>
        <w:t>Sumatera Selatan</w:t>
      </w:r>
      <w:r w:rsidR="00DC74AB">
        <w:rPr>
          <w:color w:val="000000"/>
          <w:sz w:val="22"/>
          <w:szCs w:val="22"/>
          <w:lang w:val="id-ID"/>
        </w:rPr>
        <w:t xml:space="preserve">. </w:t>
      </w:r>
      <w:r w:rsidR="00DC74AB">
        <w:rPr>
          <w:color w:val="000000"/>
          <w:sz w:val="22"/>
          <w:szCs w:val="22"/>
        </w:rPr>
        <w:t>Kondisi</w:t>
      </w:r>
      <w:r w:rsidR="00DC74AB">
        <w:rPr>
          <w:color w:val="000000"/>
          <w:sz w:val="22"/>
          <w:szCs w:val="22"/>
          <w:lang w:val="id-ID"/>
        </w:rPr>
        <w:t xml:space="preserve"> tersebut </w:t>
      </w:r>
      <w:r w:rsidR="00E61818" w:rsidRPr="003900C4">
        <w:rPr>
          <w:color w:val="000000"/>
          <w:sz w:val="22"/>
          <w:szCs w:val="22"/>
        </w:rPr>
        <w:t>menyebabkan pemerintah</w:t>
      </w:r>
      <w:r w:rsidR="00B644A1">
        <w:rPr>
          <w:color w:val="000000"/>
          <w:sz w:val="22"/>
          <w:szCs w:val="22"/>
          <w:lang w:val="id-ID"/>
        </w:rPr>
        <w:t xml:space="preserve"> Lubuklinggau</w:t>
      </w:r>
      <w:r w:rsidR="00B644A1">
        <w:rPr>
          <w:color w:val="000000"/>
          <w:sz w:val="22"/>
          <w:szCs w:val="22"/>
        </w:rPr>
        <w:t xml:space="preserve"> </w:t>
      </w:r>
      <w:r w:rsidR="002F0759">
        <w:rPr>
          <w:color w:val="000000"/>
          <w:sz w:val="22"/>
          <w:szCs w:val="22"/>
          <w:lang w:val="id-ID"/>
        </w:rPr>
        <w:t xml:space="preserve">harus </w:t>
      </w:r>
      <w:r w:rsidR="00B644A1">
        <w:rPr>
          <w:color w:val="000000"/>
          <w:sz w:val="22"/>
          <w:szCs w:val="22"/>
        </w:rPr>
        <w:t>mengambil beberapa kebijakan</w:t>
      </w:r>
      <w:r w:rsidR="00B644A1">
        <w:rPr>
          <w:color w:val="000000"/>
          <w:sz w:val="22"/>
          <w:szCs w:val="22"/>
          <w:lang w:val="id-ID"/>
        </w:rPr>
        <w:t xml:space="preserve"> </w:t>
      </w:r>
      <w:r w:rsidR="00E61818" w:rsidRPr="003900C4">
        <w:rPr>
          <w:color w:val="000000"/>
          <w:sz w:val="22"/>
          <w:szCs w:val="22"/>
        </w:rPr>
        <w:t>salah satunya adalah pembatasan aktivitas masyarakat dalam upaya m</w:t>
      </w:r>
      <w:r w:rsidR="002F0759">
        <w:rPr>
          <w:color w:val="000000"/>
          <w:sz w:val="22"/>
          <w:szCs w:val="22"/>
        </w:rPr>
        <w:t>emutus penyebaran virus corona</w:t>
      </w:r>
      <w:r w:rsidR="002F0759">
        <w:rPr>
          <w:color w:val="000000"/>
          <w:sz w:val="22"/>
          <w:szCs w:val="22"/>
          <w:lang w:val="id-ID"/>
        </w:rPr>
        <w:t xml:space="preserve"> </w:t>
      </w:r>
      <w:r w:rsidR="008965C9">
        <w:rPr>
          <w:color w:val="000000"/>
          <w:sz w:val="22"/>
          <w:szCs w:val="22"/>
          <w:lang w:val="id-ID"/>
        </w:rPr>
        <w:t xml:space="preserve">di Kota Lubuklinggau. </w:t>
      </w:r>
      <w:r w:rsidR="00B644A1" w:rsidRPr="003900C4">
        <w:rPr>
          <w:color w:val="000000"/>
          <w:sz w:val="22"/>
          <w:szCs w:val="22"/>
        </w:rPr>
        <w:t xml:space="preserve">Kebijakan </w:t>
      </w:r>
      <w:r w:rsidR="00E61818" w:rsidRPr="003900C4">
        <w:rPr>
          <w:color w:val="000000"/>
          <w:sz w:val="22"/>
          <w:szCs w:val="22"/>
        </w:rPr>
        <w:t>tersebut membuat berbagai kegiatan bisnis UMKM di Kota Lubuklinggau terhenti sehingga banyak UMKM yang mengalami penurunan</w:t>
      </w:r>
      <w:r w:rsidR="002F0759">
        <w:rPr>
          <w:color w:val="000000"/>
          <w:sz w:val="22"/>
          <w:szCs w:val="22"/>
          <w:lang w:val="id-ID"/>
        </w:rPr>
        <w:t xml:space="preserve"> penjualan yang berimbas pada</w:t>
      </w:r>
      <w:r w:rsidR="00E61818" w:rsidRPr="003900C4">
        <w:rPr>
          <w:color w:val="000000"/>
          <w:sz w:val="22"/>
          <w:szCs w:val="22"/>
        </w:rPr>
        <w:t xml:space="preserve"> pendapatan. </w:t>
      </w:r>
      <w:r w:rsidR="00DC74AB" w:rsidRPr="003900C4">
        <w:rPr>
          <w:color w:val="000000"/>
          <w:sz w:val="22"/>
          <w:szCs w:val="22"/>
        </w:rPr>
        <w:t xml:space="preserve">Data </w:t>
      </w:r>
      <w:r w:rsidR="00E61818" w:rsidRPr="003900C4">
        <w:rPr>
          <w:color w:val="000000"/>
          <w:sz w:val="22"/>
          <w:szCs w:val="22"/>
        </w:rPr>
        <w:t xml:space="preserve">yang diperoleh </w:t>
      </w:r>
      <w:r w:rsidR="00DC74AB">
        <w:rPr>
          <w:color w:val="000000"/>
          <w:sz w:val="22"/>
          <w:szCs w:val="22"/>
          <w:lang w:val="id-ID"/>
        </w:rPr>
        <w:t xml:space="preserve">melalui </w:t>
      </w:r>
      <w:r w:rsidR="00E61818" w:rsidRPr="003900C4">
        <w:rPr>
          <w:color w:val="000000"/>
          <w:sz w:val="22"/>
          <w:szCs w:val="22"/>
        </w:rPr>
        <w:t>Dinas</w:t>
      </w:r>
      <w:r w:rsidR="00DC74AB">
        <w:rPr>
          <w:color w:val="000000"/>
          <w:sz w:val="22"/>
          <w:szCs w:val="22"/>
        </w:rPr>
        <w:t xml:space="preserve"> Koperasi dan UKM Lubuklinggau</w:t>
      </w:r>
      <w:r w:rsidR="00DC74AB">
        <w:rPr>
          <w:color w:val="000000"/>
          <w:sz w:val="22"/>
          <w:szCs w:val="22"/>
          <w:lang w:val="id-ID"/>
        </w:rPr>
        <w:t xml:space="preserve"> menunjukan </w:t>
      </w:r>
      <w:r w:rsidR="00E61818" w:rsidRPr="003900C4">
        <w:rPr>
          <w:color w:val="000000"/>
          <w:sz w:val="22"/>
          <w:szCs w:val="22"/>
        </w:rPr>
        <w:t>pada tahun 2020 UMKM di Kota Lubukli</w:t>
      </w:r>
      <w:r w:rsidR="00DC74AB">
        <w:rPr>
          <w:color w:val="000000"/>
          <w:sz w:val="22"/>
          <w:szCs w:val="22"/>
        </w:rPr>
        <w:t xml:space="preserve">nggau berjumlah 5.303 </w:t>
      </w:r>
      <w:r w:rsidR="00DC74AB">
        <w:rPr>
          <w:color w:val="000000"/>
          <w:sz w:val="22"/>
          <w:szCs w:val="22"/>
          <w:lang w:val="id-ID"/>
        </w:rPr>
        <w:t>U</w:t>
      </w:r>
      <w:r w:rsidR="00BD619A">
        <w:rPr>
          <w:color w:val="000000"/>
          <w:sz w:val="22"/>
          <w:szCs w:val="22"/>
          <w:lang w:val="id-ID"/>
        </w:rPr>
        <w:t>MKM</w:t>
      </w:r>
      <w:r w:rsidR="00DC74AB">
        <w:rPr>
          <w:color w:val="000000"/>
          <w:sz w:val="22"/>
          <w:szCs w:val="22"/>
          <w:lang w:val="id-ID"/>
        </w:rPr>
        <w:t xml:space="preserve"> </w:t>
      </w:r>
      <w:r w:rsidR="00E61818" w:rsidRPr="003900C4">
        <w:rPr>
          <w:color w:val="000000"/>
          <w:sz w:val="22"/>
          <w:szCs w:val="22"/>
        </w:rPr>
        <w:t>yang terdiri dari ber</w:t>
      </w:r>
      <w:r w:rsidR="00DC74AB">
        <w:rPr>
          <w:color w:val="000000"/>
          <w:sz w:val="22"/>
          <w:szCs w:val="22"/>
          <w:lang w:val="id-ID"/>
        </w:rPr>
        <w:t xml:space="preserve">agam macam </w:t>
      </w:r>
      <w:r w:rsidR="00E61818" w:rsidRPr="003900C4">
        <w:rPr>
          <w:color w:val="000000"/>
          <w:sz w:val="22"/>
          <w:szCs w:val="22"/>
        </w:rPr>
        <w:t xml:space="preserve">usaha. Hal ini menunjukan bahwa UMKM di Kota Lubuklinggau telah </w:t>
      </w:r>
      <w:r w:rsidR="00BD619A">
        <w:rPr>
          <w:color w:val="000000"/>
          <w:sz w:val="22"/>
          <w:szCs w:val="22"/>
          <w:lang w:val="id-ID"/>
        </w:rPr>
        <w:t xml:space="preserve">berkembang dan tumbuh dengan sangat </w:t>
      </w:r>
      <w:r w:rsidR="00E61818" w:rsidRPr="003900C4">
        <w:rPr>
          <w:color w:val="000000"/>
          <w:sz w:val="22"/>
          <w:szCs w:val="22"/>
        </w:rPr>
        <w:t xml:space="preserve">baik </w:t>
      </w:r>
      <w:r w:rsidR="00843457" w:rsidRPr="003900C4">
        <w:rPr>
          <w:sz w:val="22"/>
          <w:szCs w:val="22"/>
          <w:lang w:val="en-ID"/>
        </w:rPr>
        <w:fldChar w:fldCharType="begin"/>
      </w:r>
      <w:r w:rsidR="00E61818" w:rsidRPr="003900C4">
        <w:rPr>
          <w:sz w:val="22"/>
          <w:szCs w:val="22"/>
          <w:lang w:val="en-ID"/>
        </w:rPr>
        <w:instrText xml:space="preserve"> ADDIN ZOTERO_ITEM CSL_CITATION {"citationID":"arvImi9v","properties":{"formattedCitation":"(Tasmalinda, 2020)","plainCitation":"(Tasmalinda, 2020)","noteIndex":0},"citationItems":[{"id":"wDfupa13/3RTPEUYo","uris":["http://zotero.org/users/local/HserPjPd/items/SLVJMGJL"],"itemData":{"id":99,"type":"article-newspaper","language":"Indonesian","title":"Lubuklinggau Menjadi Kota Tertinggi Terpapar Covid 19","URL":"https://sumsel.suara.com/read/2020/09/30/144759/lubuklinggau-menjadi-kota-tertinggi-terpapar-covid-19","author":[{"family":"Tasmalinda","given":""}],"issued":{"date-parts":[["2020",9,30]]}}}],"schema":"https://github.com/citation-style-language/schema/raw/master/csl-citation.json"} </w:instrText>
      </w:r>
      <w:r w:rsidR="00843457" w:rsidRPr="003900C4">
        <w:rPr>
          <w:sz w:val="22"/>
          <w:szCs w:val="22"/>
          <w:lang w:val="en-ID"/>
        </w:rPr>
        <w:fldChar w:fldCharType="separate"/>
      </w:r>
      <w:r w:rsidR="00E61818" w:rsidRPr="003900C4">
        <w:rPr>
          <w:sz w:val="22"/>
          <w:szCs w:val="22"/>
        </w:rPr>
        <w:t>(Tasmalinda, 2020)</w:t>
      </w:r>
      <w:r w:rsidR="00843457" w:rsidRPr="003900C4">
        <w:rPr>
          <w:sz w:val="22"/>
          <w:szCs w:val="22"/>
          <w:lang w:val="en-ID"/>
        </w:rPr>
        <w:fldChar w:fldCharType="end"/>
      </w:r>
      <w:r w:rsidR="00E61818" w:rsidRPr="003900C4">
        <w:rPr>
          <w:sz w:val="22"/>
          <w:szCs w:val="22"/>
          <w:lang w:val="en-ID"/>
        </w:rPr>
        <w:t>.</w:t>
      </w:r>
    </w:p>
    <w:p w:rsidR="00E23B01" w:rsidRDefault="002B2A97" w:rsidP="002B2A97">
      <w:pPr>
        <w:tabs>
          <w:tab w:val="left" w:pos="567"/>
        </w:tabs>
        <w:spacing w:line="276" w:lineRule="auto"/>
        <w:jc w:val="both"/>
        <w:rPr>
          <w:color w:val="000000"/>
          <w:sz w:val="22"/>
          <w:szCs w:val="22"/>
          <w:lang w:val="id-ID"/>
        </w:rPr>
      </w:pPr>
      <w:r>
        <w:rPr>
          <w:color w:val="000000"/>
          <w:sz w:val="22"/>
          <w:szCs w:val="22"/>
          <w:lang w:val="id-ID"/>
        </w:rPr>
        <w:tab/>
      </w:r>
      <w:r w:rsidR="008965C9" w:rsidRPr="003900C4">
        <w:rPr>
          <w:sz w:val="22"/>
          <w:szCs w:val="22"/>
        </w:rPr>
        <w:t xml:space="preserve">Pembatasan </w:t>
      </w:r>
      <w:r w:rsidR="00E61818" w:rsidRPr="003900C4">
        <w:rPr>
          <w:sz w:val="22"/>
          <w:szCs w:val="22"/>
        </w:rPr>
        <w:t>aktivitas masyarakat di Kota Lubuklinggau mengakibatkan para pelaku usaha tidak dapat beroperasi d</w:t>
      </w:r>
      <w:r w:rsidR="00520AD4">
        <w:rPr>
          <w:sz w:val="22"/>
          <w:szCs w:val="22"/>
        </w:rPr>
        <w:t>iatas pukul 21.00 W</w:t>
      </w:r>
      <w:r w:rsidR="00520AD4">
        <w:rPr>
          <w:sz w:val="22"/>
          <w:szCs w:val="22"/>
          <w:lang w:val="id-ID"/>
        </w:rPr>
        <w:t xml:space="preserve">IB Sehingga </w:t>
      </w:r>
      <w:r w:rsidR="00520AD4" w:rsidRPr="003900C4">
        <w:rPr>
          <w:sz w:val="22"/>
          <w:szCs w:val="22"/>
        </w:rPr>
        <w:t xml:space="preserve">mengharuskan </w:t>
      </w:r>
      <w:r w:rsidR="00E61818" w:rsidRPr="003900C4">
        <w:rPr>
          <w:sz w:val="22"/>
          <w:szCs w:val="22"/>
        </w:rPr>
        <w:t xml:space="preserve">pelaku usaha tutup lebih awal dari biasanya. Kondisi ini sangat </w:t>
      </w:r>
      <w:r w:rsidR="003620BA">
        <w:rPr>
          <w:sz w:val="22"/>
          <w:szCs w:val="22"/>
          <w:lang w:val="id-ID"/>
        </w:rPr>
        <w:t xml:space="preserve">mempengaruhi penurunan </w:t>
      </w:r>
      <w:r w:rsidR="00E61818" w:rsidRPr="003900C4">
        <w:rPr>
          <w:sz w:val="22"/>
          <w:szCs w:val="22"/>
        </w:rPr>
        <w:t xml:space="preserve">pendapatan yang </w:t>
      </w:r>
      <w:r w:rsidR="003620BA">
        <w:rPr>
          <w:sz w:val="22"/>
          <w:szCs w:val="22"/>
          <w:lang w:val="id-ID"/>
        </w:rPr>
        <w:t xml:space="preserve">dihasilkan </w:t>
      </w:r>
      <w:r w:rsidR="001857FA">
        <w:rPr>
          <w:sz w:val="22"/>
          <w:szCs w:val="22"/>
          <w:lang w:val="id-ID"/>
        </w:rPr>
        <w:t xml:space="preserve">pelaku usaha. </w:t>
      </w:r>
      <w:r w:rsidR="001857FA">
        <w:rPr>
          <w:sz w:val="22"/>
          <w:szCs w:val="22"/>
        </w:rPr>
        <w:t>Sedangkan pendapat</w:t>
      </w:r>
      <w:r w:rsidR="00E61818" w:rsidRPr="003900C4">
        <w:rPr>
          <w:sz w:val="22"/>
          <w:szCs w:val="22"/>
        </w:rPr>
        <w:t xml:space="preserve">an </w:t>
      </w:r>
      <w:r w:rsidR="001857FA">
        <w:rPr>
          <w:sz w:val="22"/>
          <w:szCs w:val="22"/>
          <w:lang w:val="id-ID"/>
        </w:rPr>
        <w:t xml:space="preserve">adalah </w:t>
      </w:r>
      <w:r w:rsidR="00E61818" w:rsidRPr="003900C4">
        <w:rPr>
          <w:sz w:val="22"/>
          <w:szCs w:val="22"/>
        </w:rPr>
        <w:t xml:space="preserve">hal penting untuk mengembangkan </w:t>
      </w:r>
      <w:r w:rsidR="001857FA">
        <w:rPr>
          <w:sz w:val="22"/>
          <w:szCs w:val="22"/>
          <w:lang w:val="id-ID"/>
        </w:rPr>
        <w:t xml:space="preserve">suatu </w:t>
      </w:r>
      <w:r w:rsidR="008B30C1">
        <w:rPr>
          <w:sz w:val="22"/>
          <w:szCs w:val="22"/>
        </w:rPr>
        <w:t xml:space="preserve">usaha. Oleh </w:t>
      </w:r>
      <w:r w:rsidR="008B30C1">
        <w:rPr>
          <w:sz w:val="22"/>
          <w:szCs w:val="22"/>
          <w:lang w:val="id-ID"/>
        </w:rPr>
        <w:t xml:space="preserve">sebab </w:t>
      </w:r>
      <w:r w:rsidR="008B30C1">
        <w:rPr>
          <w:sz w:val="22"/>
          <w:szCs w:val="22"/>
        </w:rPr>
        <w:t>itu fa</w:t>
      </w:r>
      <w:r w:rsidR="008B30C1">
        <w:rPr>
          <w:sz w:val="22"/>
          <w:szCs w:val="22"/>
          <w:lang w:val="id-ID"/>
        </w:rPr>
        <w:t xml:space="preserve">ktor </w:t>
      </w:r>
      <w:r w:rsidR="00E61818" w:rsidRPr="003900C4">
        <w:rPr>
          <w:sz w:val="22"/>
          <w:szCs w:val="22"/>
        </w:rPr>
        <w:t xml:space="preserve">yang </w:t>
      </w:r>
      <w:r w:rsidR="001857FA">
        <w:rPr>
          <w:sz w:val="22"/>
          <w:szCs w:val="22"/>
          <w:lang w:val="id-ID"/>
        </w:rPr>
        <w:t xml:space="preserve">dapat </w:t>
      </w:r>
      <w:r w:rsidR="00E61818" w:rsidRPr="003900C4">
        <w:rPr>
          <w:sz w:val="22"/>
          <w:szCs w:val="22"/>
        </w:rPr>
        <w:t xml:space="preserve">mempengaruhi pendapatan harus </w:t>
      </w:r>
      <w:r w:rsidR="008B30C1">
        <w:rPr>
          <w:sz w:val="22"/>
          <w:szCs w:val="22"/>
          <w:lang w:val="id-ID"/>
        </w:rPr>
        <w:t xml:space="preserve">diamati </w:t>
      </w:r>
      <w:r w:rsidR="00E61818" w:rsidRPr="003900C4">
        <w:rPr>
          <w:sz w:val="22"/>
          <w:szCs w:val="22"/>
        </w:rPr>
        <w:t xml:space="preserve">sebaik mungkin </w:t>
      </w:r>
      <w:r w:rsidR="008B30C1">
        <w:rPr>
          <w:sz w:val="22"/>
          <w:szCs w:val="22"/>
          <w:lang w:val="id-ID"/>
        </w:rPr>
        <w:t>supaya</w:t>
      </w:r>
      <w:r w:rsidR="00E61818" w:rsidRPr="003900C4">
        <w:rPr>
          <w:sz w:val="22"/>
          <w:szCs w:val="22"/>
        </w:rPr>
        <w:t xml:space="preserve"> usaha tetap berjalan lancar. </w:t>
      </w:r>
      <w:r w:rsidR="003620BA">
        <w:rPr>
          <w:sz w:val="22"/>
          <w:szCs w:val="22"/>
          <w:lang w:val="id-ID"/>
        </w:rPr>
        <w:t>Faktor</w:t>
      </w:r>
      <w:r w:rsidR="00E23B01">
        <w:rPr>
          <w:sz w:val="22"/>
          <w:szCs w:val="22"/>
          <w:lang w:val="id-ID"/>
        </w:rPr>
        <w:t xml:space="preserve"> tersebut </w:t>
      </w:r>
      <w:r w:rsidR="003620BA">
        <w:rPr>
          <w:sz w:val="22"/>
          <w:szCs w:val="22"/>
          <w:lang w:val="id-ID"/>
        </w:rPr>
        <w:t>di</w:t>
      </w:r>
      <w:r w:rsidR="00E23B01">
        <w:rPr>
          <w:sz w:val="22"/>
          <w:szCs w:val="22"/>
          <w:lang w:val="id-ID"/>
        </w:rPr>
        <w:t xml:space="preserve">antara lain </w:t>
      </w:r>
      <w:r w:rsidR="003620BA">
        <w:rPr>
          <w:sz w:val="22"/>
          <w:szCs w:val="22"/>
          <w:lang w:val="id-ID"/>
        </w:rPr>
        <w:t xml:space="preserve">adalah </w:t>
      </w:r>
      <w:r w:rsidR="00E23B01">
        <w:rPr>
          <w:sz w:val="22"/>
          <w:szCs w:val="22"/>
          <w:lang w:val="id-ID"/>
        </w:rPr>
        <w:t>modal kerja, jam kerja, teknologi dan lama usaha.</w:t>
      </w:r>
    </w:p>
    <w:p w:rsidR="002B2A97" w:rsidRDefault="00E23B01" w:rsidP="002B2A97">
      <w:pPr>
        <w:tabs>
          <w:tab w:val="left" w:pos="567"/>
        </w:tabs>
        <w:spacing w:line="276" w:lineRule="auto"/>
        <w:jc w:val="both"/>
        <w:rPr>
          <w:color w:val="000000"/>
          <w:sz w:val="22"/>
          <w:szCs w:val="22"/>
          <w:lang w:val="id-ID"/>
        </w:rPr>
      </w:pPr>
      <w:r>
        <w:rPr>
          <w:color w:val="000000"/>
          <w:sz w:val="22"/>
          <w:szCs w:val="22"/>
          <w:lang w:val="id-ID"/>
        </w:rPr>
        <w:tab/>
      </w:r>
      <w:r w:rsidR="00E61818" w:rsidRPr="003900C4">
        <w:rPr>
          <w:sz w:val="22"/>
          <w:szCs w:val="22"/>
        </w:rPr>
        <w:t xml:space="preserve">Modal kerja </w:t>
      </w:r>
      <w:r w:rsidR="003620BA">
        <w:rPr>
          <w:sz w:val="22"/>
          <w:szCs w:val="22"/>
          <w:lang w:val="id-ID"/>
        </w:rPr>
        <w:t xml:space="preserve">merupakan </w:t>
      </w:r>
      <w:r w:rsidR="00E61818" w:rsidRPr="003900C4">
        <w:rPr>
          <w:sz w:val="22"/>
          <w:szCs w:val="22"/>
        </w:rPr>
        <w:t xml:space="preserve">aset yang </w:t>
      </w:r>
      <w:r w:rsidR="003620BA">
        <w:rPr>
          <w:sz w:val="22"/>
          <w:szCs w:val="22"/>
          <w:lang w:val="id-ID"/>
        </w:rPr>
        <w:t xml:space="preserve">dapat dipakai </w:t>
      </w:r>
      <w:r w:rsidR="001857FA">
        <w:rPr>
          <w:sz w:val="22"/>
          <w:szCs w:val="22"/>
          <w:lang w:val="id-ID"/>
        </w:rPr>
        <w:t xml:space="preserve">suatu usaha </w:t>
      </w:r>
      <w:r w:rsidR="00E61818" w:rsidRPr="003900C4">
        <w:rPr>
          <w:sz w:val="22"/>
          <w:szCs w:val="22"/>
        </w:rPr>
        <w:t>untu</w:t>
      </w:r>
      <w:r w:rsidR="003620BA">
        <w:rPr>
          <w:sz w:val="22"/>
          <w:szCs w:val="22"/>
        </w:rPr>
        <w:t xml:space="preserve">k memenuhi </w:t>
      </w:r>
      <w:r w:rsidR="003620BA">
        <w:rPr>
          <w:sz w:val="22"/>
          <w:szCs w:val="22"/>
          <w:lang w:val="id-ID"/>
        </w:rPr>
        <w:t xml:space="preserve">aktivitas </w:t>
      </w:r>
      <w:r w:rsidR="001857FA">
        <w:rPr>
          <w:sz w:val="22"/>
          <w:szCs w:val="22"/>
        </w:rPr>
        <w:t>operasional</w:t>
      </w:r>
      <w:r w:rsidR="001857FA">
        <w:rPr>
          <w:sz w:val="22"/>
          <w:szCs w:val="22"/>
          <w:lang w:val="id-ID"/>
        </w:rPr>
        <w:t xml:space="preserve">. </w:t>
      </w:r>
      <w:r w:rsidR="00E61818" w:rsidRPr="003900C4">
        <w:rPr>
          <w:sz w:val="22"/>
          <w:szCs w:val="22"/>
        </w:rPr>
        <w:t xml:space="preserve">Modal kerja </w:t>
      </w:r>
      <w:r w:rsidR="0092772A">
        <w:rPr>
          <w:sz w:val="22"/>
          <w:szCs w:val="22"/>
          <w:lang w:val="id-ID"/>
        </w:rPr>
        <w:t xml:space="preserve">memiliki peran </w:t>
      </w:r>
      <w:r w:rsidR="00E61818" w:rsidRPr="003900C4">
        <w:rPr>
          <w:sz w:val="22"/>
          <w:szCs w:val="22"/>
        </w:rPr>
        <w:t xml:space="preserve">penting dalam </w:t>
      </w:r>
      <w:r>
        <w:rPr>
          <w:sz w:val="22"/>
          <w:szCs w:val="22"/>
          <w:lang w:val="id-ID"/>
        </w:rPr>
        <w:t xml:space="preserve">peningkatan </w:t>
      </w:r>
      <w:r>
        <w:rPr>
          <w:sz w:val="22"/>
          <w:szCs w:val="22"/>
        </w:rPr>
        <w:t>pendapata</w:t>
      </w:r>
      <w:r>
        <w:rPr>
          <w:sz w:val="22"/>
          <w:szCs w:val="22"/>
          <w:lang w:val="id-ID"/>
        </w:rPr>
        <w:t>n,</w:t>
      </w:r>
      <w:r w:rsidR="00E61818" w:rsidRPr="003900C4">
        <w:rPr>
          <w:sz w:val="22"/>
          <w:szCs w:val="22"/>
        </w:rPr>
        <w:t xml:space="preserve"> karena modal kerja yang mening</w:t>
      </w:r>
      <w:r>
        <w:rPr>
          <w:sz w:val="22"/>
          <w:szCs w:val="22"/>
        </w:rPr>
        <w:t xml:space="preserve">kat akan menambah jumlah </w:t>
      </w:r>
      <w:r>
        <w:rPr>
          <w:sz w:val="22"/>
          <w:szCs w:val="22"/>
          <w:lang w:val="id-ID"/>
        </w:rPr>
        <w:t xml:space="preserve">barang </w:t>
      </w:r>
      <w:r w:rsidR="00E61818" w:rsidRPr="003900C4">
        <w:rPr>
          <w:sz w:val="22"/>
          <w:szCs w:val="22"/>
        </w:rPr>
        <w:t xml:space="preserve">yang akan diperjualkan. Sehingga </w:t>
      </w:r>
      <w:r>
        <w:rPr>
          <w:sz w:val="22"/>
          <w:szCs w:val="22"/>
          <w:lang w:val="id-ID"/>
        </w:rPr>
        <w:t>dapat mempengaruhi tingkat</w:t>
      </w:r>
      <w:r w:rsidR="00E61818" w:rsidRPr="003900C4">
        <w:rPr>
          <w:sz w:val="22"/>
          <w:szCs w:val="22"/>
        </w:rPr>
        <w:t xml:space="preserve"> pendapatan dan kelancaran usaha</w:t>
      </w:r>
      <w:r w:rsidR="001857FA">
        <w:rPr>
          <w:sz w:val="22"/>
          <w:szCs w:val="22"/>
          <w:lang w:val="id-ID"/>
        </w:rPr>
        <w:t xml:space="preserve"> </w:t>
      </w:r>
      <w:r w:rsidR="00843457" w:rsidRPr="003900C4">
        <w:rPr>
          <w:sz w:val="22"/>
          <w:szCs w:val="22"/>
        </w:rPr>
        <w:fldChar w:fldCharType="begin"/>
      </w:r>
      <w:r w:rsidR="00E61818" w:rsidRPr="003900C4">
        <w:rPr>
          <w:sz w:val="22"/>
          <w:szCs w:val="22"/>
        </w:rPr>
        <w:instrText xml:space="preserve"> ADDIN ZOTERO_ITEM CSL_CITATION {"citationID":"bWwHA96J","properties":{"formattedCitation":"(Ginting, 2018)","plainCitation":"(Ginting, 2018)","noteIndex":0},"citationItems":[{"id":118,"uris":["http://zotero.org/users/local/Idl4nHNa/items/ARBE2PDY"],"itemData":{"id":118,"type":"article-journal","abstract":"Manajemen modal kerja merupakan kegiatan yang mencakup semua fungsi manajemen atas aktiva lancar dan kewajiban jangka pendek perusahaan. Tujuan utama manajemen modal kerja adalah untuk mempelajari dan menjaga keseimbangan yang optimal di antara masing-masing komponen dari modal kerja sehingga dapat berkontribusi pada peningkatan profitabilitas. Paper ini bertujuan untuk melakukan kajian dan telaah teoretis terhadap peranan manajemen modal kerja dalam upaya meningkatkan profitabilitas. Analisis deskriptif dilakukan untuk memberikan gambaran mengenai pengertian, manfaat dan faktor-faktor yang berpengaruh terhadap modal kerja, sehingga dapat berperan dalam mencapai profitabilitas.","ISSN":"2301-6256","language":"Indonesia","title":"PERANAN MODAL KERJA DALAM MENINGKATKAN PROFITABILITAS","volume":"Volume 4 Nomor 2","author":[{"family":"Ginting","given":"Mitha Christina"}],"issued":{"date-parts":[["2018",12]]}}}],"schema":"https://github.com/citation-style-language/schema/raw/master/csl-citation.json"} </w:instrText>
      </w:r>
      <w:r w:rsidR="00843457" w:rsidRPr="003900C4">
        <w:rPr>
          <w:sz w:val="22"/>
          <w:szCs w:val="22"/>
        </w:rPr>
        <w:fldChar w:fldCharType="separate"/>
      </w:r>
      <w:r w:rsidR="00E61818" w:rsidRPr="003900C4">
        <w:rPr>
          <w:sz w:val="22"/>
          <w:szCs w:val="22"/>
        </w:rPr>
        <w:t>(Ginting, 2018)</w:t>
      </w:r>
      <w:r w:rsidR="00843457" w:rsidRPr="003900C4">
        <w:rPr>
          <w:sz w:val="22"/>
          <w:szCs w:val="22"/>
        </w:rPr>
        <w:fldChar w:fldCharType="end"/>
      </w:r>
      <w:r w:rsidR="00E61818" w:rsidRPr="003900C4">
        <w:rPr>
          <w:sz w:val="22"/>
          <w:szCs w:val="22"/>
        </w:rPr>
        <w:t xml:space="preserve">.  </w:t>
      </w:r>
    </w:p>
    <w:p w:rsidR="0051706E" w:rsidRDefault="002B2A97" w:rsidP="002B2A97">
      <w:pPr>
        <w:tabs>
          <w:tab w:val="left" w:pos="567"/>
        </w:tabs>
        <w:spacing w:line="276" w:lineRule="auto"/>
        <w:jc w:val="both"/>
        <w:rPr>
          <w:sz w:val="22"/>
          <w:szCs w:val="22"/>
          <w:lang w:val="id-ID"/>
        </w:rPr>
      </w:pPr>
      <w:r>
        <w:rPr>
          <w:color w:val="000000"/>
          <w:sz w:val="22"/>
          <w:szCs w:val="22"/>
          <w:lang w:val="id-ID"/>
        </w:rPr>
        <w:tab/>
      </w:r>
      <w:r w:rsidR="00E61818" w:rsidRPr="003900C4">
        <w:rPr>
          <w:sz w:val="22"/>
          <w:szCs w:val="22"/>
        </w:rPr>
        <w:t xml:space="preserve">Jam kerja </w:t>
      </w:r>
      <w:r w:rsidR="003620BA">
        <w:rPr>
          <w:sz w:val="22"/>
          <w:szCs w:val="22"/>
          <w:lang w:val="id-ID"/>
        </w:rPr>
        <w:t xml:space="preserve">adalah </w:t>
      </w:r>
      <w:r w:rsidR="00E23B01">
        <w:rPr>
          <w:sz w:val="22"/>
          <w:szCs w:val="22"/>
          <w:lang w:val="id-ID"/>
        </w:rPr>
        <w:t xml:space="preserve">lama </w:t>
      </w:r>
      <w:r w:rsidR="003620BA">
        <w:rPr>
          <w:sz w:val="22"/>
          <w:szCs w:val="22"/>
        </w:rPr>
        <w:t>waktu</w:t>
      </w:r>
      <w:r w:rsidR="003620BA">
        <w:rPr>
          <w:sz w:val="22"/>
          <w:szCs w:val="22"/>
          <w:lang w:val="id-ID"/>
        </w:rPr>
        <w:t xml:space="preserve"> atau </w:t>
      </w:r>
      <w:r w:rsidR="00E23B01">
        <w:rPr>
          <w:sz w:val="22"/>
          <w:szCs w:val="22"/>
          <w:lang w:val="id-ID"/>
        </w:rPr>
        <w:t xml:space="preserve">jangka </w:t>
      </w:r>
      <w:r w:rsidR="00E61818" w:rsidRPr="003900C4">
        <w:rPr>
          <w:sz w:val="22"/>
          <w:szCs w:val="22"/>
        </w:rPr>
        <w:t>waktu s</w:t>
      </w:r>
      <w:r w:rsidR="00E23B01">
        <w:rPr>
          <w:sz w:val="22"/>
          <w:szCs w:val="22"/>
        </w:rPr>
        <w:t xml:space="preserve">eseorang </w:t>
      </w:r>
      <w:r w:rsidR="00E23B01">
        <w:rPr>
          <w:sz w:val="22"/>
          <w:szCs w:val="22"/>
          <w:lang w:val="id-ID"/>
        </w:rPr>
        <w:t>dalam</w:t>
      </w:r>
      <w:r w:rsidR="00E61818" w:rsidRPr="003900C4">
        <w:rPr>
          <w:sz w:val="22"/>
          <w:szCs w:val="22"/>
        </w:rPr>
        <w:t xml:space="preserve"> melaksanakan</w:t>
      </w:r>
      <w:r w:rsidR="003620BA">
        <w:rPr>
          <w:sz w:val="22"/>
          <w:szCs w:val="22"/>
          <w:lang w:val="id-ID"/>
        </w:rPr>
        <w:t xml:space="preserve"> </w:t>
      </w:r>
      <w:r w:rsidR="003620BA">
        <w:rPr>
          <w:sz w:val="22"/>
          <w:szCs w:val="22"/>
        </w:rPr>
        <w:t>usahanya.</w:t>
      </w:r>
      <w:r w:rsidR="003620BA">
        <w:rPr>
          <w:sz w:val="22"/>
          <w:szCs w:val="22"/>
          <w:lang w:val="id-ID"/>
        </w:rPr>
        <w:t xml:space="preserve"> </w:t>
      </w:r>
      <w:r w:rsidR="00E61818" w:rsidRPr="003900C4">
        <w:rPr>
          <w:sz w:val="22"/>
          <w:szCs w:val="22"/>
        </w:rPr>
        <w:t xml:space="preserve">Produktivitas suatu usaha bergantung pada lamanya waktu yang digunakan karena mempengaruhi hasil kerja </w:t>
      </w:r>
      <w:r w:rsidR="00843457" w:rsidRPr="003900C4">
        <w:rPr>
          <w:sz w:val="22"/>
          <w:szCs w:val="22"/>
        </w:rPr>
        <w:lastRenderedPageBreak/>
        <w:fldChar w:fldCharType="begin"/>
      </w:r>
      <w:r w:rsidR="00E61818" w:rsidRPr="003900C4">
        <w:rPr>
          <w:sz w:val="22"/>
          <w:szCs w:val="22"/>
        </w:rPr>
        <w:instrText xml:space="preserve"> ADDIN ZOTERO_ITEM CSL_CITATION {"citationID":"SZWeFJ3a","properties":{"formattedCitation":"(Anggraini, 2019)","plainCitation":"(Anggraini, 2019)","noteIndex":0},"citationItems":[{"id":133,"uris":["http://zotero.org/users/local/Idl4nHNa/items/7SCCGXWY"],"itemData":{"id":133,"type":"article-journal","title":"PENGARUH FAKTOR MODAL, JAM KERJA DAN LAMA USAHA TERHADAP PENDAPATAN USAHA MIKRO KECIL MENENGAH (Studi Kasus Pedagang Pasar Pagi Perumdam II Sriwijaya Kota Bengkulu)","author":[{"family":"Anggraini","given":"Wike"}],"issued":{"date-parts":[["2019"]]}}}],"schema":"https://github.com/citation-style-language/schema/raw/master/csl-citation.json"} </w:instrText>
      </w:r>
      <w:r w:rsidR="00843457" w:rsidRPr="003900C4">
        <w:rPr>
          <w:sz w:val="22"/>
          <w:szCs w:val="22"/>
        </w:rPr>
        <w:fldChar w:fldCharType="separate"/>
      </w:r>
      <w:r w:rsidR="00E61818" w:rsidRPr="003900C4">
        <w:rPr>
          <w:sz w:val="22"/>
          <w:szCs w:val="22"/>
        </w:rPr>
        <w:t>(Anggraini, 2019)</w:t>
      </w:r>
      <w:r w:rsidR="00843457" w:rsidRPr="003900C4">
        <w:rPr>
          <w:sz w:val="22"/>
          <w:szCs w:val="22"/>
        </w:rPr>
        <w:fldChar w:fldCharType="end"/>
      </w:r>
      <w:r w:rsidR="00E61818" w:rsidRPr="003900C4">
        <w:rPr>
          <w:sz w:val="22"/>
          <w:szCs w:val="22"/>
        </w:rPr>
        <w:t xml:space="preserve">. Pengetahuan, pemahaman serta penguasaan terhadap teknologi yang semakin canggih dan berkembang, khususnya pada media sosial </w:t>
      </w:r>
      <w:r w:rsidR="0051706E">
        <w:rPr>
          <w:sz w:val="22"/>
          <w:szCs w:val="22"/>
          <w:lang w:val="id-ID"/>
        </w:rPr>
        <w:t xml:space="preserve">dan </w:t>
      </w:r>
      <w:r w:rsidR="00E61818" w:rsidRPr="003900C4">
        <w:rPr>
          <w:sz w:val="22"/>
          <w:szCs w:val="22"/>
        </w:rPr>
        <w:t>dapat melakukan riset pasar terhadap produk-produk yang akan d</w:t>
      </w:r>
      <w:r w:rsidR="0051706E">
        <w:rPr>
          <w:sz w:val="22"/>
          <w:szCs w:val="22"/>
        </w:rPr>
        <w:t>ijual</w:t>
      </w:r>
      <w:r w:rsidR="0051706E">
        <w:rPr>
          <w:sz w:val="22"/>
          <w:szCs w:val="22"/>
          <w:lang w:val="id-ID"/>
        </w:rPr>
        <w:t xml:space="preserve"> d</w:t>
      </w:r>
      <w:r w:rsidR="00E61818" w:rsidRPr="003900C4">
        <w:rPr>
          <w:sz w:val="22"/>
          <w:szCs w:val="22"/>
        </w:rPr>
        <w:t xml:space="preserve">engan memanfaatkan platfrom digital yang </w:t>
      </w:r>
      <w:r w:rsidR="0051706E">
        <w:rPr>
          <w:sz w:val="22"/>
          <w:szCs w:val="22"/>
          <w:lang w:val="id-ID"/>
        </w:rPr>
        <w:t xml:space="preserve">telah </w:t>
      </w:r>
      <w:r w:rsidR="0051706E">
        <w:rPr>
          <w:sz w:val="22"/>
          <w:szCs w:val="22"/>
        </w:rPr>
        <w:t>disediakan</w:t>
      </w:r>
      <w:r w:rsidR="0051706E">
        <w:rPr>
          <w:sz w:val="22"/>
          <w:szCs w:val="22"/>
          <w:lang w:val="id-ID"/>
        </w:rPr>
        <w:t xml:space="preserve"> </w:t>
      </w:r>
      <w:r w:rsidR="00E61818" w:rsidRPr="003900C4">
        <w:rPr>
          <w:sz w:val="22"/>
          <w:szCs w:val="22"/>
        </w:rPr>
        <w:t xml:space="preserve">sehingga dapat meningkatkan pendapatan </w:t>
      </w:r>
      <w:r w:rsidR="00843457" w:rsidRPr="003900C4">
        <w:rPr>
          <w:sz w:val="22"/>
          <w:szCs w:val="22"/>
        </w:rPr>
        <w:fldChar w:fldCharType="begin"/>
      </w:r>
      <w:r w:rsidR="00BC7BA7" w:rsidRPr="003900C4">
        <w:rPr>
          <w:sz w:val="22"/>
          <w:szCs w:val="22"/>
        </w:rPr>
        <w:instrText xml:space="preserve"> ADDIN ZOTERO_TEMP </w:instrText>
      </w:r>
      <w:r w:rsidR="00843457" w:rsidRPr="003900C4">
        <w:rPr>
          <w:sz w:val="22"/>
          <w:szCs w:val="22"/>
        </w:rPr>
        <w:fldChar w:fldCharType="separate"/>
      </w:r>
      <w:r w:rsidR="00E61818" w:rsidRPr="003900C4">
        <w:rPr>
          <w:sz w:val="22"/>
          <w:szCs w:val="22"/>
        </w:rPr>
        <w:t>(Listyaningrum, 2020)</w:t>
      </w:r>
      <w:r w:rsidR="00843457" w:rsidRPr="003900C4">
        <w:rPr>
          <w:sz w:val="22"/>
          <w:szCs w:val="22"/>
        </w:rPr>
        <w:fldChar w:fldCharType="end"/>
      </w:r>
      <w:r w:rsidR="00E61818" w:rsidRPr="003900C4">
        <w:rPr>
          <w:sz w:val="22"/>
          <w:szCs w:val="22"/>
        </w:rPr>
        <w:t xml:space="preserve">. </w:t>
      </w:r>
    </w:p>
    <w:p w:rsidR="002B2A97" w:rsidRDefault="0051706E" w:rsidP="002B2A97">
      <w:pPr>
        <w:tabs>
          <w:tab w:val="left" w:pos="567"/>
        </w:tabs>
        <w:spacing w:line="276" w:lineRule="auto"/>
        <w:jc w:val="both"/>
        <w:rPr>
          <w:color w:val="000000"/>
          <w:sz w:val="22"/>
          <w:szCs w:val="22"/>
          <w:lang w:val="id-ID"/>
        </w:rPr>
      </w:pPr>
      <w:r>
        <w:rPr>
          <w:sz w:val="22"/>
          <w:szCs w:val="22"/>
          <w:lang w:val="id-ID"/>
        </w:rPr>
        <w:tab/>
      </w:r>
      <w:r w:rsidR="00E61818" w:rsidRPr="003900C4">
        <w:rPr>
          <w:sz w:val="22"/>
          <w:szCs w:val="22"/>
        </w:rPr>
        <w:t xml:space="preserve">Lama usaha </w:t>
      </w:r>
      <w:r w:rsidR="003620BA">
        <w:rPr>
          <w:sz w:val="22"/>
          <w:szCs w:val="22"/>
          <w:lang w:val="id-ID"/>
        </w:rPr>
        <w:t>merupakan</w:t>
      </w:r>
      <w:r w:rsidR="00E61818" w:rsidRPr="003900C4">
        <w:rPr>
          <w:sz w:val="22"/>
          <w:szCs w:val="22"/>
        </w:rPr>
        <w:t xml:space="preserve"> </w:t>
      </w:r>
      <w:r w:rsidR="003620BA">
        <w:rPr>
          <w:sz w:val="22"/>
          <w:szCs w:val="22"/>
          <w:lang w:val="id-ID"/>
        </w:rPr>
        <w:t xml:space="preserve">durasi atau kurun waktu </w:t>
      </w:r>
      <w:r w:rsidR="0056080C">
        <w:rPr>
          <w:sz w:val="22"/>
          <w:szCs w:val="22"/>
          <w:lang w:val="id-ID"/>
        </w:rPr>
        <w:t>yang digunakan se</w:t>
      </w:r>
      <w:r w:rsidR="003620BA">
        <w:rPr>
          <w:sz w:val="22"/>
          <w:szCs w:val="22"/>
          <w:lang w:val="id-ID"/>
        </w:rPr>
        <w:t>se</w:t>
      </w:r>
      <w:r w:rsidR="0056080C">
        <w:rPr>
          <w:sz w:val="22"/>
          <w:szCs w:val="22"/>
          <w:lang w:val="id-ID"/>
        </w:rPr>
        <w:t>orang</w:t>
      </w:r>
      <w:r w:rsidR="00E61818" w:rsidRPr="003900C4">
        <w:rPr>
          <w:sz w:val="22"/>
          <w:szCs w:val="22"/>
        </w:rPr>
        <w:t xml:space="preserve"> </w:t>
      </w:r>
      <w:r w:rsidR="0056080C">
        <w:rPr>
          <w:sz w:val="22"/>
          <w:szCs w:val="22"/>
          <w:lang w:val="id-ID"/>
        </w:rPr>
        <w:t>untuk menekuni usahanya.</w:t>
      </w:r>
      <w:r w:rsidR="00E61818" w:rsidRPr="003900C4">
        <w:rPr>
          <w:sz w:val="22"/>
          <w:szCs w:val="22"/>
        </w:rPr>
        <w:t xml:space="preserve"> </w:t>
      </w:r>
      <w:r w:rsidR="0056080C">
        <w:rPr>
          <w:sz w:val="22"/>
          <w:szCs w:val="22"/>
          <w:lang w:val="id-ID"/>
        </w:rPr>
        <w:t xml:space="preserve">seseorang yang lebih </w:t>
      </w:r>
      <w:r w:rsidR="00E61818" w:rsidRPr="003900C4">
        <w:rPr>
          <w:sz w:val="22"/>
          <w:szCs w:val="22"/>
        </w:rPr>
        <w:t xml:space="preserve">lama menjalankan </w:t>
      </w:r>
      <w:r w:rsidR="0056080C">
        <w:rPr>
          <w:sz w:val="22"/>
          <w:szCs w:val="22"/>
          <w:lang w:val="id-ID"/>
        </w:rPr>
        <w:t xml:space="preserve">dan menekuni </w:t>
      </w:r>
      <w:r w:rsidR="00E61818" w:rsidRPr="003900C4">
        <w:rPr>
          <w:sz w:val="22"/>
          <w:szCs w:val="22"/>
        </w:rPr>
        <w:t xml:space="preserve">usahanya </w:t>
      </w:r>
      <w:r w:rsidR="0056080C">
        <w:rPr>
          <w:sz w:val="22"/>
          <w:szCs w:val="22"/>
          <w:lang w:val="id-ID"/>
        </w:rPr>
        <w:t>akan mempunyai</w:t>
      </w:r>
      <w:r w:rsidR="00E61818" w:rsidRPr="003900C4">
        <w:rPr>
          <w:sz w:val="22"/>
          <w:szCs w:val="22"/>
        </w:rPr>
        <w:t xml:space="preserve"> pengalaman dan </w:t>
      </w:r>
      <w:r w:rsidR="0056080C">
        <w:rPr>
          <w:sz w:val="22"/>
          <w:szCs w:val="22"/>
          <w:lang w:val="id-ID"/>
        </w:rPr>
        <w:t xml:space="preserve">rencana </w:t>
      </w:r>
      <w:r w:rsidR="00E61818" w:rsidRPr="003900C4">
        <w:rPr>
          <w:sz w:val="22"/>
          <w:szCs w:val="22"/>
        </w:rPr>
        <w:t xml:space="preserve">yang lebih baik </w:t>
      </w:r>
      <w:r w:rsidR="0056080C">
        <w:rPr>
          <w:sz w:val="22"/>
          <w:szCs w:val="22"/>
        </w:rPr>
        <w:t xml:space="preserve">dalam mengelola usahanya </w:t>
      </w:r>
      <w:r w:rsidR="0056080C">
        <w:rPr>
          <w:sz w:val="22"/>
          <w:szCs w:val="22"/>
          <w:lang w:val="id-ID"/>
        </w:rPr>
        <w:t xml:space="preserve">dan </w:t>
      </w:r>
      <w:r w:rsidR="00E61818" w:rsidRPr="003900C4">
        <w:rPr>
          <w:sz w:val="22"/>
          <w:szCs w:val="22"/>
        </w:rPr>
        <w:t xml:space="preserve">dapat menambah pengetahuan </w:t>
      </w:r>
      <w:r w:rsidR="001857FA">
        <w:rPr>
          <w:sz w:val="22"/>
          <w:szCs w:val="22"/>
        </w:rPr>
        <w:t>dalam memahami pril</w:t>
      </w:r>
      <w:r w:rsidR="001857FA">
        <w:rPr>
          <w:sz w:val="22"/>
          <w:szCs w:val="22"/>
          <w:lang w:val="id-ID"/>
        </w:rPr>
        <w:t xml:space="preserve">aku </w:t>
      </w:r>
      <w:r w:rsidR="00E61818" w:rsidRPr="003900C4">
        <w:rPr>
          <w:sz w:val="22"/>
          <w:szCs w:val="22"/>
        </w:rPr>
        <w:t xml:space="preserve">pasar dan prilaku konsumen. Sehingga akan meningkatkan jumlah pelanggan dan berdampak positif terhadap pendapatan </w:t>
      </w:r>
      <w:r w:rsidR="00843457" w:rsidRPr="003900C4">
        <w:rPr>
          <w:sz w:val="22"/>
          <w:szCs w:val="22"/>
        </w:rPr>
        <w:fldChar w:fldCharType="begin"/>
      </w:r>
      <w:r w:rsidR="00E61818" w:rsidRPr="003900C4">
        <w:rPr>
          <w:sz w:val="22"/>
          <w:szCs w:val="22"/>
        </w:rPr>
        <w:instrText xml:space="preserve"> ADDIN ZOTERO_ITEM CSL_CITATION {"citationID":"MuzZAOhi","properties":{"formattedCitation":"(Tsuroyya Azra, 2019)","plainCitation":"(Tsuroyya Azra, 2019)","noteIndex":0},"citationItems":[{"id":153,"uris":["http://zotero.org/users/local/Idl4nHNa/items/WEWV8U8F"],"itemData":{"id":153,"type":"article-journal","abstract":"BAZNAS Kota Malang menyelesaikan masalah kemiskinan dengan menyalurkan dana Zakat, Infaq, Sedekah (ZIS) produktif melalui program yang bernama KMKP (Komunitas Masyarakat Kota Produktif), dalam hal ini BAZNAS Kota Malang memberikan bantuan modal usaha produktif bagi mustahik dalam bentuk pinjaman tanpa bunga dan tidak ada denda keterlambatan.Peningkatan perekonomian mustahik dapat tercapai apabila UMKM yang mereka jalankan telah berjalan dengan baik. Keberhasilan suatu usaha dapat dilihat melalui laba dari usaha tersebut karena laba usaha merupakan tujuan seseorang dalam menjalankan suatu usaha. Tujuan penelitian ini adalah untuk mengetahui berapa besar pengaruh modal BAZNAS, modal pribadi, lama usaha, dan jenis usaha terhadap laba usaha mustahik pada UMKM binaan BAZNAS Kota Malang. Pendekatan yang digunakan pada penelitian ini yaitu pendekatan kuantitatif deskriptif dengan responden sebanyak 90 mustahik penerima dana ZIS produktif binaan BAZNAS Kota Malang.Data penelitian yang diperoleh yakni berupa data primer yang diperoleh langsung dari responden dengan menggunakan kuesioner. Metode analisis yang digunakan adalah regresi linier berganda. Hasil penelitian menunjukkan bahwa modal pribadi dan jenis usaha berpengaruh signifikan terhadap laba usaha, sedangkan modal BAZNAS dan lama usaha tidak berpengaruh signifikan terhadap laba usaha mustahik.","title":"ANALISIS PENGARUH MODAL USAHA, LAMA USAHA, DAN JENIS USAHA TERHADAP LABA USAHA MUSTAHIK (Studi Pada UMKM Binaan BAZNAS Kota Malang)","author":[{"family":"Tsuroyya Azra","given":"Alya"}],"issued":{"date-parts":[["2019"]]}}}],"schema":"https://github.com/citation-style-language/schema/raw/master/csl-citation.json"} </w:instrText>
      </w:r>
      <w:r w:rsidR="00843457" w:rsidRPr="003900C4">
        <w:rPr>
          <w:sz w:val="22"/>
          <w:szCs w:val="22"/>
        </w:rPr>
        <w:fldChar w:fldCharType="separate"/>
      </w:r>
      <w:r w:rsidR="00E61818" w:rsidRPr="003900C4">
        <w:rPr>
          <w:sz w:val="22"/>
          <w:szCs w:val="22"/>
        </w:rPr>
        <w:t>(Tsuroyya Azra, 2019)</w:t>
      </w:r>
      <w:r w:rsidR="00843457" w:rsidRPr="003900C4">
        <w:rPr>
          <w:sz w:val="22"/>
          <w:szCs w:val="22"/>
        </w:rPr>
        <w:fldChar w:fldCharType="end"/>
      </w:r>
      <w:r w:rsidR="00E61818" w:rsidRPr="003900C4">
        <w:rPr>
          <w:sz w:val="22"/>
          <w:szCs w:val="22"/>
        </w:rPr>
        <w:t xml:space="preserve">. </w:t>
      </w:r>
    </w:p>
    <w:p w:rsidR="002B2A97" w:rsidRDefault="002B2A97" w:rsidP="002B2A97">
      <w:pPr>
        <w:tabs>
          <w:tab w:val="left" w:pos="567"/>
        </w:tabs>
        <w:spacing w:line="276" w:lineRule="auto"/>
        <w:jc w:val="both"/>
        <w:rPr>
          <w:color w:val="000000"/>
          <w:sz w:val="22"/>
          <w:szCs w:val="22"/>
          <w:lang w:val="id-ID"/>
        </w:rPr>
      </w:pPr>
      <w:r>
        <w:rPr>
          <w:color w:val="000000"/>
          <w:sz w:val="22"/>
          <w:szCs w:val="22"/>
          <w:lang w:val="id-ID"/>
        </w:rPr>
        <w:tab/>
      </w:r>
      <w:r w:rsidRPr="003900C4">
        <w:rPr>
          <w:sz w:val="22"/>
          <w:szCs w:val="22"/>
        </w:rPr>
        <w:t xml:space="preserve">Penelitian </w:t>
      </w:r>
      <w:r w:rsidR="00E61818" w:rsidRPr="003900C4">
        <w:rPr>
          <w:sz w:val="22"/>
          <w:szCs w:val="22"/>
        </w:rPr>
        <w:t xml:space="preserve">terdahulu yang dilakukan </w:t>
      </w:r>
      <w:r w:rsidR="00843457" w:rsidRPr="003900C4">
        <w:rPr>
          <w:sz w:val="22"/>
          <w:szCs w:val="22"/>
        </w:rPr>
        <w:fldChar w:fldCharType="begin"/>
      </w:r>
      <w:r w:rsidR="00E61818" w:rsidRPr="003900C4">
        <w:rPr>
          <w:sz w:val="22"/>
          <w:szCs w:val="22"/>
        </w:rPr>
        <w:instrText xml:space="preserve"> ADDIN ZOTERO_ITEM CSL_CITATION {"citationID":"Mm9bFbAj","properties":{"formattedCitation":"(Fitriyani &amp; Suwondo, 2021)","plainCitation":"(Fitriyani &amp; Suwondo, 2021)","noteIndex":0},"citationItems":[{"id":155,"uris":["http://zotero.org/users/local/Idl4nHNa/items/3V3YTUD4"],"itemData":{"id":155,"type":"article-journal","title":"pengaruh Modal Kerja dan Biaya Produksi Terhadap Pendapatan (Studi pada CV Samasta Mitra)","volume":"01 No 03","author":[{"family":"Fitriyani","given":"Nurul"},{"family":"Suwondo","given":"Sulistia"}],"issued":{"date-parts":[["2021",7]]}}}],"schema":"https://github.com/citation-style-language/schema/raw/master/csl-citation.json"} </w:instrText>
      </w:r>
      <w:r w:rsidR="00843457" w:rsidRPr="003900C4">
        <w:rPr>
          <w:sz w:val="22"/>
          <w:szCs w:val="22"/>
        </w:rPr>
        <w:fldChar w:fldCharType="separate"/>
      </w:r>
      <w:r w:rsidR="00E61818" w:rsidRPr="003900C4">
        <w:rPr>
          <w:sz w:val="22"/>
          <w:szCs w:val="22"/>
        </w:rPr>
        <w:t>(Fitriyani &amp; Suwondo, 2021)</w:t>
      </w:r>
      <w:r w:rsidR="00843457" w:rsidRPr="003900C4">
        <w:rPr>
          <w:sz w:val="22"/>
          <w:szCs w:val="22"/>
        </w:rPr>
        <w:fldChar w:fldCharType="end"/>
      </w:r>
      <w:r w:rsidR="00E750FD">
        <w:rPr>
          <w:sz w:val="22"/>
          <w:szCs w:val="22"/>
        </w:rPr>
        <w:t xml:space="preserve"> </w:t>
      </w:r>
      <w:r w:rsidR="00E750FD">
        <w:rPr>
          <w:sz w:val="22"/>
          <w:szCs w:val="22"/>
          <w:lang w:val="id-ID"/>
        </w:rPr>
        <w:t xml:space="preserve">menunjukan </w:t>
      </w:r>
      <w:r w:rsidR="00E61818" w:rsidRPr="003900C4">
        <w:rPr>
          <w:sz w:val="22"/>
          <w:szCs w:val="22"/>
        </w:rPr>
        <w:t xml:space="preserve">modal kerja </w:t>
      </w:r>
      <w:r w:rsidR="00E750FD">
        <w:rPr>
          <w:sz w:val="22"/>
          <w:szCs w:val="22"/>
          <w:lang w:val="id-ID"/>
        </w:rPr>
        <w:t xml:space="preserve">memiliki </w:t>
      </w:r>
      <w:r w:rsidR="00E61818" w:rsidRPr="003900C4">
        <w:rPr>
          <w:sz w:val="22"/>
          <w:szCs w:val="22"/>
        </w:rPr>
        <w:t xml:space="preserve">pengaruh signifikan </w:t>
      </w:r>
      <w:r w:rsidR="003620BA">
        <w:rPr>
          <w:sz w:val="22"/>
          <w:szCs w:val="22"/>
          <w:lang w:val="id-ID"/>
        </w:rPr>
        <w:t xml:space="preserve">pada </w:t>
      </w:r>
      <w:r w:rsidR="00E61818" w:rsidRPr="003900C4">
        <w:rPr>
          <w:sz w:val="22"/>
          <w:szCs w:val="22"/>
        </w:rPr>
        <w:t xml:space="preserve">pendapatan. </w:t>
      </w:r>
      <w:r w:rsidR="003620BA">
        <w:rPr>
          <w:sz w:val="22"/>
          <w:szCs w:val="22"/>
          <w:lang w:val="id-ID"/>
        </w:rPr>
        <w:t xml:space="preserve">Apabila </w:t>
      </w:r>
      <w:r w:rsidR="003620BA" w:rsidRPr="003900C4">
        <w:rPr>
          <w:sz w:val="22"/>
          <w:szCs w:val="22"/>
        </w:rPr>
        <w:t xml:space="preserve">modal </w:t>
      </w:r>
      <w:r w:rsidR="00E61818" w:rsidRPr="003900C4">
        <w:rPr>
          <w:sz w:val="22"/>
          <w:szCs w:val="22"/>
        </w:rPr>
        <w:t xml:space="preserve">kerja yang digunakan </w:t>
      </w:r>
      <w:r w:rsidR="003620BA">
        <w:rPr>
          <w:sz w:val="22"/>
          <w:szCs w:val="22"/>
          <w:lang w:val="id-ID"/>
        </w:rPr>
        <w:t xml:space="preserve">besar </w:t>
      </w:r>
      <w:r w:rsidR="00E61818" w:rsidRPr="003900C4">
        <w:rPr>
          <w:sz w:val="22"/>
          <w:szCs w:val="22"/>
        </w:rPr>
        <w:t xml:space="preserve">maka </w:t>
      </w:r>
      <w:r w:rsidR="002E599E">
        <w:rPr>
          <w:sz w:val="22"/>
          <w:szCs w:val="22"/>
          <w:lang w:val="id-ID"/>
        </w:rPr>
        <w:t xml:space="preserve">semakin besar </w:t>
      </w:r>
      <w:r w:rsidR="003620BA">
        <w:rPr>
          <w:sz w:val="22"/>
          <w:szCs w:val="22"/>
          <w:lang w:val="id-ID"/>
        </w:rPr>
        <w:t xml:space="preserve">juga </w:t>
      </w:r>
      <w:r w:rsidR="002E599E">
        <w:rPr>
          <w:sz w:val="22"/>
          <w:szCs w:val="22"/>
          <w:lang w:val="id-ID"/>
        </w:rPr>
        <w:t>tingkat</w:t>
      </w:r>
      <w:r w:rsidR="00E61818" w:rsidRPr="003900C4">
        <w:rPr>
          <w:sz w:val="22"/>
          <w:szCs w:val="22"/>
        </w:rPr>
        <w:t xml:space="preserve"> pendapatan. </w:t>
      </w:r>
      <w:r w:rsidR="002E599E" w:rsidRPr="003900C4">
        <w:rPr>
          <w:sz w:val="22"/>
          <w:szCs w:val="22"/>
        </w:rPr>
        <w:t xml:space="preserve">Penelitian </w:t>
      </w:r>
      <w:r w:rsidR="00E61818" w:rsidRPr="003900C4">
        <w:rPr>
          <w:sz w:val="22"/>
          <w:szCs w:val="22"/>
        </w:rPr>
        <w:t xml:space="preserve">mengenai jam kerja yang dilakukan </w:t>
      </w:r>
      <w:r w:rsidR="00843457" w:rsidRPr="003900C4">
        <w:rPr>
          <w:bCs/>
          <w:sz w:val="22"/>
          <w:szCs w:val="22"/>
        </w:rPr>
        <w:fldChar w:fldCharType="begin"/>
      </w:r>
      <w:r w:rsidR="00E61818" w:rsidRPr="003900C4">
        <w:rPr>
          <w:bCs/>
          <w:sz w:val="22"/>
          <w:szCs w:val="22"/>
        </w:rPr>
        <w:instrText xml:space="preserve"> ADDIN ZOTERO_ITEM CSL_CITATION {"citationID":"oOsKOS7n","properties":{"formattedCitation":"(Mahayuni &amp; Widanata, 2021)","plainCitation":"(Mahayuni &amp; Widanata, 2021)","noteIndex":0},"citationItems":[{"id":159,"uris":["http://zotero.org/users/local/Idl4nHNa/items/2G97GPYW"],"itemData":{"id":159,"type":"article-journal","title":"Pengaruh Modal, Teknologi Informasi, Dan Jam Kerja Terhadap Pendapatan Umkm Sektor Perdagangan Di Denpasar Timur","author":[{"family":"Mahayuni","given":"Ida Ayu Asri"},{"family":"Widanata","given":"Anak Agung Bagus Putu"}],"issued":{"date-parts":[["2021"]]}}}],"schema":"https://github.com/citation-style-language/schema/raw/master/csl-citation.json"} </w:instrText>
      </w:r>
      <w:r w:rsidR="00843457" w:rsidRPr="003900C4">
        <w:rPr>
          <w:bCs/>
          <w:sz w:val="22"/>
          <w:szCs w:val="22"/>
        </w:rPr>
        <w:fldChar w:fldCharType="separate"/>
      </w:r>
      <w:r w:rsidR="00E61818" w:rsidRPr="003900C4">
        <w:rPr>
          <w:bCs/>
          <w:sz w:val="22"/>
          <w:szCs w:val="22"/>
        </w:rPr>
        <w:t>(Mahayuni &amp; Widanata, 2021)</w:t>
      </w:r>
      <w:r w:rsidR="00843457" w:rsidRPr="003900C4">
        <w:rPr>
          <w:bCs/>
          <w:sz w:val="22"/>
          <w:szCs w:val="22"/>
        </w:rPr>
        <w:fldChar w:fldCharType="end"/>
      </w:r>
      <w:r w:rsidR="00E61818" w:rsidRPr="003900C4">
        <w:rPr>
          <w:bCs/>
          <w:sz w:val="22"/>
          <w:szCs w:val="22"/>
        </w:rPr>
        <w:t xml:space="preserve"> </w:t>
      </w:r>
      <w:r w:rsidR="002A549F">
        <w:rPr>
          <w:bCs/>
          <w:sz w:val="22"/>
          <w:szCs w:val="22"/>
          <w:lang w:val="id-ID"/>
        </w:rPr>
        <w:t>menunjukan</w:t>
      </w:r>
      <w:r w:rsidR="00E61818" w:rsidRPr="003900C4">
        <w:rPr>
          <w:bCs/>
          <w:sz w:val="22"/>
          <w:szCs w:val="22"/>
        </w:rPr>
        <w:t xml:space="preserve"> </w:t>
      </w:r>
      <w:r w:rsidR="002A549F">
        <w:rPr>
          <w:bCs/>
          <w:sz w:val="22"/>
          <w:szCs w:val="22"/>
          <w:lang w:val="id-ID"/>
        </w:rPr>
        <w:t xml:space="preserve">jam </w:t>
      </w:r>
      <w:r w:rsidR="00E61818" w:rsidRPr="003900C4">
        <w:rPr>
          <w:bCs/>
          <w:sz w:val="22"/>
          <w:szCs w:val="22"/>
        </w:rPr>
        <w:t xml:space="preserve">kerja </w:t>
      </w:r>
      <w:r w:rsidR="002E599E">
        <w:rPr>
          <w:bCs/>
          <w:sz w:val="22"/>
          <w:szCs w:val="22"/>
          <w:lang w:val="id-ID"/>
        </w:rPr>
        <w:t xml:space="preserve">memiliki </w:t>
      </w:r>
      <w:r w:rsidR="00E61818" w:rsidRPr="003900C4">
        <w:rPr>
          <w:bCs/>
          <w:sz w:val="22"/>
          <w:szCs w:val="22"/>
        </w:rPr>
        <w:t xml:space="preserve">pengaruh signifikan </w:t>
      </w:r>
      <w:r w:rsidR="002A549F">
        <w:rPr>
          <w:bCs/>
          <w:sz w:val="22"/>
          <w:szCs w:val="22"/>
          <w:lang w:val="id-ID"/>
        </w:rPr>
        <w:t xml:space="preserve">pada </w:t>
      </w:r>
      <w:r w:rsidR="00E61818" w:rsidRPr="003900C4">
        <w:rPr>
          <w:bCs/>
          <w:sz w:val="22"/>
          <w:szCs w:val="22"/>
        </w:rPr>
        <w:t xml:space="preserve">pendapatan UMKM. Jam kerja sangat </w:t>
      </w:r>
      <w:r w:rsidR="002E599E">
        <w:rPr>
          <w:bCs/>
          <w:sz w:val="22"/>
          <w:szCs w:val="22"/>
          <w:lang w:val="id-ID"/>
        </w:rPr>
        <w:t xml:space="preserve">berpengaruh terhadap </w:t>
      </w:r>
      <w:r w:rsidR="00E61818" w:rsidRPr="003900C4">
        <w:rPr>
          <w:bCs/>
          <w:sz w:val="22"/>
          <w:szCs w:val="22"/>
        </w:rPr>
        <w:t xml:space="preserve">tinggi rendahnya </w:t>
      </w:r>
      <w:r w:rsidR="002E599E">
        <w:rPr>
          <w:bCs/>
          <w:sz w:val="22"/>
          <w:szCs w:val="22"/>
          <w:lang w:val="id-ID"/>
        </w:rPr>
        <w:t xml:space="preserve">suatu </w:t>
      </w:r>
      <w:r w:rsidR="00E61818" w:rsidRPr="003900C4">
        <w:rPr>
          <w:bCs/>
          <w:sz w:val="22"/>
          <w:szCs w:val="22"/>
        </w:rPr>
        <w:t xml:space="preserve">pendapatan. </w:t>
      </w:r>
      <w:r w:rsidR="002A549F">
        <w:rPr>
          <w:bCs/>
          <w:sz w:val="22"/>
          <w:szCs w:val="22"/>
          <w:lang w:val="id-ID"/>
        </w:rPr>
        <w:t xml:space="preserve">Apabila tingkat </w:t>
      </w:r>
      <w:r w:rsidR="00E61818" w:rsidRPr="003900C4">
        <w:rPr>
          <w:bCs/>
          <w:sz w:val="22"/>
          <w:szCs w:val="22"/>
        </w:rPr>
        <w:t xml:space="preserve">jam kerja yang digunakan </w:t>
      </w:r>
      <w:r w:rsidR="00103716">
        <w:rPr>
          <w:bCs/>
          <w:sz w:val="22"/>
          <w:szCs w:val="22"/>
          <w:lang w:val="id-ID"/>
        </w:rPr>
        <w:t xml:space="preserve">tinggi </w:t>
      </w:r>
      <w:r w:rsidR="00E61818" w:rsidRPr="003900C4">
        <w:rPr>
          <w:bCs/>
          <w:sz w:val="22"/>
          <w:szCs w:val="22"/>
        </w:rPr>
        <w:t xml:space="preserve">maka </w:t>
      </w:r>
      <w:r w:rsidR="00103716">
        <w:rPr>
          <w:bCs/>
          <w:sz w:val="22"/>
          <w:szCs w:val="22"/>
          <w:lang w:val="id-ID"/>
        </w:rPr>
        <w:t xml:space="preserve">dapat </w:t>
      </w:r>
      <w:r w:rsidR="00E61818" w:rsidRPr="003900C4">
        <w:rPr>
          <w:bCs/>
          <w:sz w:val="22"/>
          <w:szCs w:val="22"/>
        </w:rPr>
        <w:t>meningkatkan pendapatan.</w:t>
      </w:r>
      <w:r w:rsidR="00C20216">
        <w:rPr>
          <w:bCs/>
          <w:sz w:val="22"/>
          <w:szCs w:val="22"/>
          <w:lang w:val="id-ID"/>
        </w:rPr>
        <w:t xml:space="preserve"> </w:t>
      </w:r>
      <w:r w:rsidR="00C20216">
        <w:rPr>
          <w:bCs/>
          <w:sz w:val="22"/>
          <w:szCs w:val="22"/>
        </w:rPr>
        <w:t>Penelitian</w:t>
      </w:r>
      <w:r w:rsidR="00C20216">
        <w:rPr>
          <w:bCs/>
          <w:sz w:val="22"/>
          <w:szCs w:val="22"/>
          <w:lang w:val="id-ID"/>
        </w:rPr>
        <w:t xml:space="preserve"> </w:t>
      </w:r>
      <w:r w:rsidR="00136683">
        <w:rPr>
          <w:bCs/>
          <w:sz w:val="22"/>
          <w:szCs w:val="22"/>
          <w:lang w:val="id-ID"/>
        </w:rPr>
        <w:t xml:space="preserve">tentang teknologi </w:t>
      </w:r>
      <w:r w:rsidR="00E61818" w:rsidRPr="003900C4">
        <w:rPr>
          <w:bCs/>
          <w:sz w:val="22"/>
          <w:szCs w:val="22"/>
        </w:rPr>
        <w:t xml:space="preserve">dilakukan </w:t>
      </w:r>
      <w:r w:rsidR="00843457" w:rsidRPr="003900C4">
        <w:rPr>
          <w:sz w:val="22"/>
          <w:szCs w:val="22"/>
        </w:rPr>
        <w:fldChar w:fldCharType="begin"/>
      </w:r>
      <w:r w:rsidR="00E61818" w:rsidRPr="003900C4">
        <w:rPr>
          <w:sz w:val="22"/>
          <w:szCs w:val="22"/>
        </w:rPr>
        <w:instrText xml:space="preserve"> ADDIN ZOTERO_ITEM CSL_CITATION {"citationID":"UT9nha6W","properties":{"formattedCitation":"(Waskita Aji &amp; Listyaningrum, 2021)","plainCitation":"(Waskita Aji &amp; Listyaningrum, 2021)","noteIndex":0},"citationItems":[{"id":139,"uris":["http://zotero.org/users/local/Idl4nHNa/items/USJY9LQX"],"itemData":{"id":139,"type":"article-journal","abstract":"Abstract: Micro, Small and Medium Enterprises (UMKM), namely the activities of business actors that contribute significantly to the skills of producing raw goods into a product or service. The UMKM sector produces products that are needed by the community for daily needs, MSMEs are often faced with problems such as not maximizing the online market, lack of capital held for businesses, inefficient in managing finances. The purpose of this study is to examine the effect of business capital, business location and information technology on the income of MSMEs in Bantul Regency. The study used purposive sampling technique and data collection through questionnaires submitted to informants (MSME actors). The data review system uses multiple linear regression. This study provides evidence that the influence of business capital, business location and information technology has an important impact on the income of MSMEs, when the business capital owned is greater, then the more strategic the place of business is used to try and utilize information technology for a business, the bigger it will be. also the results of his business income. The results of this study, business capital, business location and information technology have a positive effect on the income of MSMEs. The conclusion in this study is that business capital has a positive effect on MSME income because with increased capital it will affect income because from increased capital business actors can add tools or goods sold, both business locations have a positive effect on MSME income because with a strategic location, With a large parking area and a place that is easily accessible, consumers will be interested in coming, and the last is information technology on MSME income, with the advancement of information technology, business actors can promote their goods on social media and sell their merchandise on digital platforms such as Go Food and Shopee. The income of business actors increases because they sell their goods online and can come directly at the shop.","ISSN":"2620-5432","title":"PENGARUH MODAL USAHA, LOKASI USAHA, DAN TEKNOLOGI INFORMASI TERHADAP PENDAPATAN UMKM DI KABUPATEN BANTUL","volume":"Vol 6. No. 1","author":[{"family":"Waskita Aji","given":"Andri"},{"family":"Listyaningrum","given":"Sela Putri"}],"issued":{"date-parts":[["2021",4]]}}}],"schema":"https://github.com/citation-style-language/schema/raw/master/csl-citation.json"} </w:instrText>
      </w:r>
      <w:r w:rsidR="00843457" w:rsidRPr="003900C4">
        <w:rPr>
          <w:sz w:val="22"/>
          <w:szCs w:val="22"/>
        </w:rPr>
        <w:fldChar w:fldCharType="separate"/>
      </w:r>
      <w:r w:rsidR="00E61818" w:rsidRPr="003900C4">
        <w:rPr>
          <w:sz w:val="22"/>
          <w:szCs w:val="22"/>
        </w:rPr>
        <w:t>(Waskita Aji &amp; Listyaningrum, 2021)</w:t>
      </w:r>
      <w:r w:rsidR="00843457" w:rsidRPr="003900C4">
        <w:rPr>
          <w:sz w:val="22"/>
          <w:szCs w:val="22"/>
        </w:rPr>
        <w:fldChar w:fldCharType="end"/>
      </w:r>
      <w:r w:rsidR="00E61818" w:rsidRPr="003900C4">
        <w:rPr>
          <w:sz w:val="22"/>
          <w:szCs w:val="22"/>
        </w:rPr>
        <w:t xml:space="preserve"> </w:t>
      </w:r>
      <w:r w:rsidR="00136683">
        <w:rPr>
          <w:sz w:val="22"/>
          <w:szCs w:val="22"/>
          <w:lang w:val="id-ID"/>
        </w:rPr>
        <w:t xml:space="preserve">menunjukan </w:t>
      </w:r>
      <w:r w:rsidR="00E61818" w:rsidRPr="003900C4">
        <w:rPr>
          <w:sz w:val="22"/>
          <w:szCs w:val="22"/>
        </w:rPr>
        <w:t xml:space="preserve">teknologi berpengaruh signifikan terhadap pendapatan UMKM. </w:t>
      </w:r>
      <w:r w:rsidR="00E61818" w:rsidRPr="003900C4">
        <w:rPr>
          <w:bCs/>
          <w:sz w:val="22"/>
          <w:szCs w:val="22"/>
        </w:rPr>
        <w:t xml:space="preserve">Rendahnya tingkat pemanfaatan teknologi akan menghambat </w:t>
      </w:r>
      <w:r w:rsidR="00136683">
        <w:rPr>
          <w:bCs/>
          <w:sz w:val="22"/>
          <w:szCs w:val="22"/>
          <w:lang w:val="id-ID"/>
        </w:rPr>
        <w:t xml:space="preserve">perkembangan suatu usaha. Oleh sebab itu, </w:t>
      </w:r>
      <w:r w:rsidR="00E61818" w:rsidRPr="003900C4">
        <w:rPr>
          <w:bCs/>
          <w:sz w:val="22"/>
          <w:szCs w:val="22"/>
        </w:rPr>
        <w:t xml:space="preserve">teknologi sangat membantu dalam memajukan usaha dan meningkatkan pendapatan </w:t>
      </w:r>
      <w:r w:rsidR="00843457" w:rsidRPr="003900C4">
        <w:rPr>
          <w:bCs/>
          <w:sz w:val="22"/>
          <w:szCs w:val="22"/>
        </w:rPr>
        <w:fldChar w:fldCharType="begin"/>
      </w:r>
      <w:r w:rsidR="00E61818" w:rsidRPr="003900C4">
        <w:rPr>
          <w:bCs/>
          <w:sz w:val="22"/>
          <w:szCs w:val="22"/>
        </w:rPr>
        <w:instrText xml:space="preserve"> ADDIN ZOTERO_ITEM CSL_CITATION {"citationID":"LG69ELXJ","properties":{"formattedCitation":"(Mahayuni &amp; Widanata, 2021)","plainCitation":"(Mahayuni &amp; Widanata, 2021)","noteIndex":0},"citationItems":[{"id":159,"uris":["http://zotero.org/users/local/Idl4nHNa/items/2G97GPYW"],"itemData":{"id":159,"type":"article-journal","title":"Pengaruh Modal, Teknologi Informasi, Dan Jam Kerja Terhadap Pendapatan Umkm Sektor Perdagangan Di Denpasar Timur","author":[{"family":"Mahayuni","given":"Ida Ayu Asri"},{"family":"Widanata","given":"Anak Agung Bagus Putu"}],"issued":{"date-parts":[["2021"]]}}}],"schema":"https://github.com/citation-style-language/schema/raw/master/csl-citation.json"} </w:instrText>
      </w:r>
      <w:r w:rsidR="00843457" w:rsidRPr="003900C4">
        <w:rPr>
          <w:bCs/>
          <w:sz w:val="22"/>
          <w:szCs w:val="22"/>
        </w:rPr>
        <w:fldChar w:fldCharType="separate"/>
      </w:r>
      <w:r w:rsidR="00E61818" w:rsidRPr="003900C4">
        <w:rPr>
          <w:sz w:val="22"/>
          <w:szCs w:val="22"/>
        </w:rPr>
        <w:t>(Mahayuni &amp; Widanata, 2021)</w:t>
      </w:r>
      <w:r w:rsidR="00843457" w:rsidRPr="003900C4">
        <w:rPr>
          <w:bCs/>
          <w:sz w:val="22"/>
          <w:szCs w:val="22"/>
        </w:rPr>
        <w:fldChar w:fldCharType="end"/>
      </w:r>
      <w:r w:rsidR="00E61818" w:rsidRPr="003900C4">
        <w:rPr>
          <w:bCs/>
          <w:sz w:val="22"/>
          <w:szCs w:val="22"/>
        </w:rPr>
        <w:t xml:space="preserve">. </w:t>
      </w:r>
      <w:r w:rsidR="00103716">
        <w:rPr>
          <w:bCs/>
          <w:sz w:val="22"/>
          <w:szCs w:val="22"/>
          <w:lang w:val="id-ID"/>
        </w:rPr>
        <w:t>Penelitian tentang lama usaha</w:t>
      </w:r>
      <w:r w:rsidR="00136683">
        <w:rPr>
          <w:bCs/>
          <w:sz w:val="22"/>
          <w:szCs w:val="22"/>
          <w:lang w:val="id-ID"/>
        </w:rPr>
        <w:t xml:space="preserve"> </w:t>
      </w:r>
      <w:r w:rsidR="00103716">
        <w:rPr>
          <w:bCs/>
          <w:sz w:val="22"/>
          <w:szCs w:val="22"/>
          <w:lang w:val="id-ID"/>
        </w:rPr>
        <w:t xml:space="preserve">sudah </w:t>
      </w:r>
      <w:r w:rsidR="00E61818" w:rsidRPr="003900C4">
        <w:rPr>
          <w:bCs/>
          <w:sz w:val="22"/>
          <w:szCs w:val="22"/>
        </w:rPr>
        <w:t xml:space="preserve">dilakukan </w:t>
      </w:r>
      <w:r w:rsidR="00843457" w:rsidRPr="003900C4">
        <w:rPr>
          <w:sz w:val="22"/>
          <w:szCs w:val="22"/>
        </w:rPr>
        <w:fldChar w:fldCharType="begin"/>
      </w:r>
      <w:r w:rsidR="00E61818" w:rsidRPr="003900C4">
        <w:rPr>
          <w:sz w:val="22"/>
          <w:szCs w:val="22"/>
        </w:rPr>
        <w:instrText xml:space="preserve"> ADDIN ZOTERO_ITEM CSL_CITATION {"citationID":"rRvhlrUr","properties":{"formattedCitation":"(Alifiana dkk, 2021)","plainCitation":"(Alifiana dkk, 2021)","noteIndex":0},"citationItems":[{"id":128,"uris":["http://zotero.org/users/local/Idl4nHNa/items/V9AEA6S7"],"itemData":{"id":128,"type":"article-journal","abstract":"This study aims to determine the prediction of business income for creative economy actors during the COVID-19 pandemic through business capital, length of business, and working hours. The sampling technique used was purposive sampling. The data sample obtained was 40 respondents from the population of creative economy actors in the fashion-culinary sub-sector of Malang Raya. Methods of data collection using the questionnaire method. The data analysis technique used in this research is multiple linear regression. The results of this study indicate that the variable of business capital can predict positively and significantly to operating income. Length of business can predict positively and significantly to operating income. Working hours can predict positively and significantly to operating income. Together, the variables of working capital, length of business, and working hours can predict positively and significantly the operating income.","container-title":"e-jurnal Riset Manajemen","title":"Pengaruh Modal Usaha, Lama Usaha Dan Jam Kerja Terhadap Pendapatan Usaha Pada Pelaku Ekonomi Kreatif Di Masa Pandemi Covid-19 (Sub Sektor Fashion-Kuliner Malang Raya)","author":[{"family":"Alifiana dkk","given":"Denia","suffix":""}],"issued":{"date-parts":[["2021"]]}}}],"schema":"https://github.com/citation-style-language/schema/raw/master/csl-citation.json"} </w:instrText>
      </w:r>
      <w:r w:rsidR="00843457" w:rsidRPr="003900C4">
        <w:rPr>
          <w:sz w:val="22"/>
          <w:szCs w:val="22"/>
        </w:rPr>
        <w:fldChar w:fldCharType="separate"/>
      </w:r>
      <w:r w:rsidR="00E61818" w:rsidRPr="003900C4">
        <w:rPr>
          <w:sz w:val="22"/>
          <w:szCs w:val="22"/>
        </w:rPr>
        <w:t>(Alifiana dkk, 2021)</w:t>
      </w:r>
      <w:r w:rsidR="00843457" w:rsidRPr="003900C4">
        <w:rPr>
          <w:sz w:val="22"/>
          <w:szCs w:val="22"/>
        </w:rPr>
        <w:fldChar w:fldCharType="end"/>
      </w:r>
      <w:r w:rsidR="00E61818" w:rsidRPr="003900C4">
        <w:rPr>
          <w:sz w:val="22"/>
          <w:szCs w:val="22"/>
        </w:rPr>
        <w:t xml:space="preserve"> </w:t>
      </w:r>
      <w:r w:rsidR="00103716">
        <w:rPr>
          <w:sz w:val="22"/>
          <w:szCs w:val="22"/>
          <w:lang w:val="id-ID"/>
        </w:rPr>
        <w:t xml:space="preserve">yang membuktikan </w:t>
      </w:r>
      <w:r w:rsidR="00136683">
        <w:rPr>
          <w:sz w:val="22"/>
          <w:szCs w:val="22"/>
          <w:lang w:val="id-ID"/>
        </w:rPr>
        <w:t xml:space="preserve">lama </w:t>
      </w:r>
      <w:r w:rsidR="00E61818" w:rsidRPr="003900C4">
        <w:rPr>
          <w:sz w:val="22"/>
          <w:szCs w:val="22"/>
        </w:rPr>
        <w:t xml:space="preserve">usaha </w:t>
      </w:r>
      <w:r w:rsidR="00136683">
        <w:rPr>
          <w:sz w:val="22"/>
          <w:szCs w:val="22"/>
          <w:lang w:val="id-ID"/>
        </w:rPr>
        <w:t xml:space="preserve">memiliki </w:t>
      </w:r>
      <w:r w:rsidR="00E61818" w:rsidRPr="003900C4">
        <w:rPr>
          <w:sz w:val="22"/>
          <w:szCs w:val="22"/>
        </w:rPr>
        <w:t xml:space="preserve">pengaruh signifikan </w:t>
      </w:r>
      <w:r w:rsidR="00103716">
        <w:rPr>
          <w:sz w:val="22"/>
          <w:szCs w:val="22"/>
          <w:lang w:val="id-ID"/>
        </w:rPr>
        <w:t xml:space="preserve">pada </w:t>
      </w:r>
      <w:r w:rsidR="00E61818" w:rsidRPr="003900C4">
        <w:rPr>
          <w:sz w:val="22"/>
          <w:szCs w:val="22"/>
        </w:rPr>
        <w:t xml:space="preserve">pendapatan. </w:t>
      </w:r>
      <w:r w:rsidR="00103716">
        <w:rPr>
          <w:sz w:val="22"/>
          <w:szCs w:val="22"/>
          <w:lang w:val="id-ID"/>
        </w:rPr>
        <w:t xml:space="preserve">Hal ini </w:t>
      </w:r>
      <w:r w:rsidR="00E61818" w:rsidRPr="003900C4">
        <w:rPr>
          <w:sz w:val="22"/>
          <w:szCs w:val="22"/>
        </w:rPr>
        <w:t xml:space="preserve">dapat menambah wawasan dan pengalaman serta dapat meningkatkan kemampuan pelaku </w:t>
      </w:r>
      <w:r w:rsidR="00E61818" w:rsidRPr="003900C4">
        <w:rPr>
          <w:sz w:val="22"/>
          <w:szCs w:val="22"/>
        </w:rPr>
        <w:lastRenderedPageBreak/>
        <w:t xml:space="preserve">usaha dalam mengembangkan usahanya. sehingga dapat meningkatkan </w:t>
      </w:r>
      <w:r w:rsidR="00136683">
        <w:rPr>
          <w:sz w:val="22"/>
          <w:szCs w:val="22"/>
          <w:lang w:val="id-ID"/>
        </w:rPr>
        <w:t xml:space="preserve">kuantitas </w:t>
      </w:r>
      <w:r w:rsidR="00E61818" w:rsidRPr="003900C4">
        <w:rPr>
          <w:sz w:val="22"/>
          <w:szCs w:val="22"/>
        </w:rPr>
        <w:t xml:space="preserve">pelanggan dan </w:t>
      </w:r>
      <w:r w:rsidR="00136683">
        <w:rPr>
          <w:sz w:val="22"/>
          <w:szCs w:val="22"/>
          <w:lang w:val="id-ID"/>
        </w:rPr>
        <w:t xml:space="preserve">tingkat </w:t>
      </w:r>
      <w:r w:rsidR="00E61818" w:rsidRPr="003900C4">
        <w:rPr>
          <w:sz w:val="22"/>
          <w:szCs w:val="22"/>
        </w:rPr>
        <w:t xml:space="preserve">pendapatan </w:t>
      </w:r>
      <w:r w:rsidR="00843457" w:rsidRPr="003900C4">
        <w:rPr>
          <w:sz w:val="22"/>
          <w:szCs w:val="22"/>
        </w:rPr>
        <w:fldChar w:fldCharType="begin"/>
      </w:r>
      <w:r w:rsidR="00E61818" w:rsidRPr="003900C4">
        <w:rPr>
          <w:sz w:val="22"/>
          <w:szCs w:val="22"/>
        </w:rPr>
        <w:instrText xml:space="preserve"> ADDIN ZOTERO_ITEM CSL_CITATION {"citationID":"Y7L5hhhv","properties":{"formattedCitation":"(Tsuroyya Azra, 2019)","plainCitation":"(Tsuroyya Azra, 2019)","noteIndex":0},"citationItems":[{"id":153,"uris":["http://zotero.org/users/local/Idl4nHNa/items/WEWV8U8F"],"itemData":{"id":153,"type":"article-journal","abstract":"BAZNAS Kota Malang menyelesaikan masalah kemiskinan dengan menyalurkan dana Zakat, Infaq, Sedekah (ZIS) produktif melalui program yang bernama KMKP (Komunitas Masyarakat Kota Produktif), dalam hal ini BAZNAS Kota Malang memberikan bantuan modal usaha produktif bagi mustahik dalam bentuk pinjaman tanpa bunga dan tidak ada denda keterlambatan.Peningkatan perekonomian mustahik dapat tercapai apabila UMKM yang mereka jalankan telah berjalan dengan baik. Keberhasilan suatu usaha dapat dilihat melalui laba dari usaha tersebut karena laba usaha merupakan tujuan seseorang dalam menjalankan suatu usaha. Tujuan penelitian ini adalah untuk mengetahui berapa besar pengaruh modal BAZNAS, modal pribadi, lama usaha, dan jenis usaha terhadap laba usaha mustahik pada UMKM binaan BAZNAS Kota Malang. Pendekatan yang digunakan pada penelitian ini yaitu pendekatan kuantitatif deskriptif dengan responden sebanyak 90 mustahik penerima dana ZIS produktif binaan BAZNAS Kota Malang.Data penelitian yang diperoleh yakni berupa data primer yang diperoleh langsung dari responden dengan menggunakan kuesioner. Metode analisis yang digunakan adalah regresi linier berganda. Hasil penelitian menunjukkan bahwa modal pribadi dan jenis usaha berpengaruh signifikan terhadap laba usaha, sedangkan modal BAZNAS dan lama usaha tidak berpengaruh signifikan terhadap laba usaha mustahik.","title":"ANALISIS PENGARUH MODAL USAHA, LAMA USAHA, DAN JENIS USAHA TERHADAP LABA USAHA MUSTAHIK (Studi Pada UMKM Binaan BAZNAS Kota Malang)","author":[{"family":"Tsuroyya Azra","given":"Alya"}],"issued":{"date-parts":[["2019"]]}}}],"schema":"https://github.com/citation-style-language/schema/raw/master/csl-citation.json"} </w:instrText>
      </w:r>
      <w:r w:rsidR="00843457" w:rsidRPr="003900C4">
        <w:rPr>
          <w:sz w:val="22"/>
          <w:szCs w:val="22"/>
        </w:rPr>
        <w:fldChar w:fldCharType="separate"/>
      </w:r>
      <w:r w:rsidR="00E61818" w:rsidRPr="003900C4">
        <w:rPr>
          <w:sz w:val="22"/>
          <w:szCs w:val="22"/>
        </w:rPr>
        <w:t>(Tsuroyya Azra, 2019)</w:t>
      </w:r>
      <w:r w:rsidR="00843457" w:rsidRPr="003900C4">
        <w:rPr>
          <w:sz w:val="22"/>
          <w:szCs w:val="22"/>
        </w:rPr>
        <w:fldChar w:fldCharType="end"/>
      </w:r>
      <w:r w:rsidR="00E61818" w:rsidRPr="003900C4">
        <w:rPr>
          <w:sz w:val="22"/>
          <w:szCs w:val="22"/>
        </w:rPr>
        <w:t xml:space="preserve">. </w:t>
      </w:r>
    </w:p>
    <w:p w:rsidR="002312BD" w:rsidRPr="002B2A97" w:rsidRDefault="002B2A97" w:rsidP="002B2A97">
      <w:pPr>
        <w:tabs>
          <w:tab w:val="left" w:pos="567"/>
        </w:tabs>
        <w:spacing w:line="276" w:lineRule="auto"/>
        <w:jc w:val="both"/>
        <w:rPr>
          <w:color w:val="000000"/>
          <w:sz w:val="22"/>
          <w:szCs w:val="22"/>
          <w:lang w:val="id-ID"/>
        </w:rPr>
      </w:pPr>
      <w:r>
        <w:rPr>
          <w:color w:val="000000"/>
          <w:sz w:val="22"/>
          <w:szCs w:val="22"/>
          <w:lang w:val="id-ID"/>
        </w:rPr>
        <w:tab/>
      </w:r>
      <w:r w:rsidR="002312BD" w:rsidRPr="002312BD">
        <w:rPr>
          <w:sz w:val="22"/>
          <w:szCs w:val="22"/>
        </w:rPr>
        <w:t>Berdasarkan latar belakang</w:t>
      </w:r>
      <w:r w:rsidR="002312BD" w:rsidRPr="002312BD">
        <w:rPr>
          <w:sz w:val="22"/>
          <w:szCs w:val="22"/>
          <w:lang w:val="id-ID"/>
        </w:rPr>
        <w:t xml:space="preserve"> yang </w:t>
      </w:r>
      <w:r w:rsidR="00EC4DD0">
        <w:rPr>
          <w:sz w:val="22"/>
          <w:szCs w:val="22"/>
          <w:lang w:val="id-ID"/>
        </w:rPr>
        <w:t xml:space="preserve">sudah </w:t>
      </w:r>
      <w:r w:rsidR="002312BD" w:rsidRPr="002312BD">
        <w:rPr>
          <w:sz w:val="22"/>
          <w:szCs w:val="22"/>
          <w:lang w:val="id-ID"/>
        </w:rPr>
        <w:t xml:space="preserve">dijelaskan, </w:t>
      </w:r>
      <w:r w:rsidR="00136683">
        <w:rPr>
          <w:sz w:val="22"/>
          <w:szCs w:val="22"/>
          <w:lang w:val="id-ID"/>
        </w:rPr>
        <w:t xml:space="preserve">maka </w:t>
      </w:r>
      <w:r w:rsidR="00EC4DD0">
        <w:rPr>
          <w:sz w:val="22"/>
          <w:szCs w:val="22"/>
          <w:lang w:val="id-ID"/>
        </w:rPr>
        <w:t>ditentukan judul penelitian</w:t>
      </w:r>
      <w:r w:rsidR="002312BD" w:rsidRPr="002312BD">
        <w:rPr>
          <w:sz w:val="22"/>
          <w:szCs w:val="22"/>
        </w:rPr>
        <w:t xml:space="preserve"> </w:t>
      </w:r>
      <w:r w:rsidR="002312BD" w:rsidRPr="002312BD">
        <w:rPr>
          <w:bCs/>
          <w:sz w:val="22"/>
          <w:szCs w:val="22"/>
        </w:rPr>
        <w:t>“</w:t>
      </w:r>
      <w:r w:rsidR="002312BD" w:rsidRPr="002312BD">
        <w:rPr>
          <w:bCs/>
          <w:sz w:val="22"/>
          <w:szCs w:val="22"/>
          <w:lang w:val="id-ID"/>
        </w:rPr>
        <w:t>Pengaruh Modal Kerja, Jam Kerja, Teknologi dan Lama Usaha Terhadap Pendapatan Usaha Mikro Kecil dan Menengah (UMKM) di Kota Lubuklinggau Pada Masa Pandemi Covid-19.”</w:t>
      </w:r>
    </w:p>
    <w:p w:rsidR="00C20216" w:rsidRPr="00C20216" w:rsidRDefault="00C20216" w:rsidP="002B2A97">
      <w:pPr>
        <w:spacing w:line="276" w:lineRule="auto"/>
        <w:jc w:val="both"/>
        <w:rPr>
          <w:color w:val="000000"/>
          <w:sz w:val="22"/>
          <w:szCs w:val="22"/>
          <w:lang w:val="id-ID"/>
        </w:rPr>
      </w:pPr>
    </w:p>
    <w:p w:rsidR="00C20216" w:rsidRDefault="00E61818" w:rsidP="00F14B96">
      <w:pPr>
        <w:tabs>
          <w:tab w:val="left" w:pos="709"/>
        </w:tabs>
        <w:spacing w:line="276" w:lineRule="auto"/>
        <w:jc w:val="both"/>
        <w:rPr>
          <w:b/>
          <w:sz w:val="22"/>
          <w:szCs w:val="22"/>
          <w:lang w:val="id-ID"/>
        </w:rPr>
      </w:pPr>
      <w:r w:rsidRPr="00C20216">
        <w:rPr>
          <w:b/>
          <w:sz w:val="22"/>
          <w:szCs w:val="22"/>
        </w:rPr>
        <w:t>METODOLOGI PENELITIAN</w:t>
      </w:r>
    </w:p>
    <w:p w:rsidR="00C20216" w:rsidRPr="000A4FD4" w:rsidRDefault="00C20216" w:rsidP="00F14B96">
      <w:pPr>
        <w:tabs>
          <w:tab w:val="left" w:pos="709"/>
        </w:tabs>
        <w:spacing w:line="276" w:lineRule="auto"/>
        <w:jc w:val="both"/>
        <w:rPr>
          <w:b/>
          <w:sz w:val="22"/>
          <w:szCs w:val="22"/>
          <w:lang w:val="id-ID"/>
        </w:rPr>
      </w:pPr>
      <w:r>
        <w:rPr>
          <w:b/>
          <w:sz w:val="22"/>
          <w:szCs w:val="22"/>
          <w:lang w:val="id-ID"/>
        </w:rPr>
        <w:tab/>
      </w:r>
      <w:r w:rsidR="002E369F" w:rsidRPr="003900C4">
        <w:rPr>
          <w:sz w:val="22"/>
          <w:szCs w:val="22"/>
        </w:rPr>
        <w:t xml:space="preserve">Metode </w:t>
      </w:r>
      <w:r w:rsidR="002E369F">
        <w:rPr>
          <w:sz w:val="22"/>
          <w:szCs w:val="22"/>
          <w:lang w:val="id-ID"/>
        </w:rPr>
        <w:t xml:space="preserve">penelitian </w:t>
      </w:r>
      <w:r w:rsidR="00EC4DD0">
        <w:rPr>
          <w:sz w:val="22"/>
          <w:szCs w:val="22"/>
          <w:lang w:val="id-ID"/>
        </w:rPr>
        <w:t xml:space="preserve">yang digunakan yaitu </w:t>
      </w:r>
      <w:r w:rsidR="002E369F">
        <w:rPr>
          <w:sz w:val="22"/>
          <w:szCs w:val="22"/>
          <w:lang w:val="id-ID"/>
        </w:rPr>
        <w:t xml:space="preserve">pendekatan </w:t>
      </w:r>
      <w:r w:rsidR="00E61818" w:rsidRPr="003900C4">
        <w:rPr>
          <w:sz w:val="22"/>
          <w:szCs w:val="22"/>
        </w:rPr>
        <w:t>kuantitatif</w:t>
      </w:r>
      <w:r w:rsidR="00EC4DD0">
        <w:rPr>
          <w:sz w:val="22"/>
          <w:szCs w:val="22"/>
        </w:rPr>
        <w:t xml:space="preserve"> dengan jenis penelitian surve</w:t>
      </w:r>
      <w:r w:rsidR="00EC4DD0">
        <w:rPr>
          <w:sz w:val="22"/>
          <w:szCs w:val="22"/>
          <w:lang w:val="id-ID"/>
        </w:rPr>
        <w:t xml:space="preserve">y yaitu </w:t>
      </w:r>
      <w:r w:rsidR="00E61818" w:rsidRPr="003900C4">
        <w:rPr>
          <w:sz w:val="22"/>
          <w:szCs w:val="22"/>
        </w:rPr>
        <w:t xml:space="preserve">jenis penelitian dengan cara </w:t>
      </w:r>
      <w:r w:rsidR="002E369F">
        <w:rPr>
          <w:sz w:val="22"/>
          <w:szCs w:val="22"/>
          <w:lang w:val="id-ID"/>
        </w:rPr>
        <w:t>menyatukan</w:t>
      </w:r>
      <w:r w:rsidR="00E61818" w:rsidRPr="003900C4">
        <w:rPr>
          <w:sz w:val="22"/>
          <w:szCs w:val="22"/>
        </w:rPr>
        <w:t xml:space="preserve"> suatu informasi dari </w:t>
      </w:r>
      <w:r w:rsidR="002E369F">
        <w:rPr>
          <w:sz w:val="22"/>
          <w:szCs w:val="22"/>
          <w:lang w:val="id-ID"/>
        </w:rPr>
        <w:t xml:space="preserve">beberrapa </w:t>
      </w:r>
      <w:r w:rsidR="00E61818" w:rsidRPr="003900C4">
        <w:rPr>
          <w:sz w:val="22"/>
          <w:szCs w:val="22"/>
        </w:rPr>
        <w:t xml:space="preserve">sampel melalui kuisioner untuk </w:t>
      </w:r>
      <w:r w:rsidR="002E369F">
        <w:rPr>
          <w:sz w:val="22"/>
          <w:szCs w:val="22"/>
          <w:lang w:val="id-ID"/>
        </w:rPr>
        <w:t>mendapatkan gambaran dari</w:t>
      </w:r>
      <w:r w:rsidR="00E61818" w:rsidRPr="003900C4">
        <w:rPr>
          <w:sz w:val="22"/>
          <w:szCs w:val="22"/>
        </w:rPr>
        <w:t xml:space="preserve"> berbagai aspek populasi </w:t>
      </w:r>
      <w:r w:rsidR="00843457" w:rsidRPr="003900C4">
        <w:rPr>
          <w:sz w:val="22"/>
          <w:szCs w:val="22"/>
        </w:rPr>
        <w:fldChar w:fldCharType="begin"/>
      </w:r>
      <w:r w:rsidR="00E61818" w:rsidRPr="003900C4">
        <w:rPr>
          <w:sz w:val="22"/>
          <w:szCs w:val="22"/>
        </w:rPr>
        <w:instrText xml:space="preserve"> ADDIN ZOTERO_ITEM CSL_CITATION {"citationID":"rIlxBAN6","properties":{"formattedCitation":"(Sugiyono, 2020)","plainCitation":"(Sugiyono, 2020)","noteIndex":0},"citationItems":[{"id":"wDfupa13/Px9Vrb9o","uris":["http://zotero.org/users/local/x4Pe5OsN/items/FLRMP9C9"],"itemData":{"id":7,"type":"book","call-number":"001.42 SUG m2","ISBN":"978-602-289-533-6","language":"Indonesia","number-of-pages":"444","publisher":"CV Alfabeta","title":"Metodologi Penelitian Kuantitatif, Kualitatif dan R&amp;D","author":[{"family":"Sugiyono","given":""}],"issued":{"date-parts":[["2020"]]}}}],"schema":"https://github.com/citation-style-language/schema/raw/master/csl-citation.json"} </w:instrText>
      </w:r>
      <w:r w:rsidR="00843457" w:rsidRPr="003900C4">
        <w:rPr>
          <w:sz w:val="22"/>
          <w:szCs w:val="22"/>
        </w:rPr>
        <w:fldChar w:fldCharType="separate"/>
      </w:r>
      <w:r w:rsidR="00E61818" w:rsidRPr="003900C4">
        <w:rPr>
          <w:sz w:val="22"/>
          <w:szCs w:val="22"/>
        </w:rPr>
        <w:t>(Sugiyono, 2020)</w:t>
      </w:r>
      <w:r w:rsidR="00843457" w:rsidRPr="003900C4">
        <w:rPr>
          <w:sz w:val="22"/>
          <w:szCs w:val="22"/>
        </w:rPr>
        <w:fldChar w:fldCharType="end"/>
      </w:r>
      <w:r w:rsidR="00E61818" w:rsidRPr="003900C4">
        <w:rPr>
          <w:sz w:val="22"/>
          <w:szCs w:val="22"/>
        </w:rPr>
        <w:t xml:space="preserve">. Variabel penelitian ini terdiri dari </w:t>
      </w:r>
      <w:r w:rsidR="00EC4DD0">
        <w:rPr>
          <w:sz w:val="22"/>
          <w:szCs w:val="22"/>
          <w:lang w:val="id-ID"/>
        </w:rPr>
        <w:t xml:space="preserve">tiga </w:t>
      </w:r>
      <w:r w:rsidR="00E61818" w:rsidRPr="003900C4">
        <w:rPr>
          <w:sz w:val="22"/>
          <w:szCs w:val="22"/>
        </w:rPr>
        <w:t xml:space="preserve">variabel </w:t>
      </w:r>
      <w:r w:rsidR="001137A1">
        <w:rPr>
          <w:sz w:val="22"/>
          <w:szCs w:val="22"/>
          <w:lang w:val="id-ID"/>
        </w:rPr>
        <w:t xml:space="preserve">bebas </w:t>
      </w:r>
      <w:r w:rsidR="00E61818" w:rsidRPr="003900C4">
        <w:rPr>
          <w:sz w:val="22"/>
          <w:szCs w:val="22"/>
        </w:rPr>
        <w:t xml:space="preserve">yaitu modal kerja </w:t>
      </w:r>
      <w:r w:rsidR="000A4FD4">
        <w:rPr>
          <w:sz w:val="22"/>
          <w:szCs w:val="22"/>
          <w:lang w:val="id-ID"/>
        </w:rPr>
        <w:t xml:space="preserve">sebagai </w:t>
      </w:r>
      <w:r w:rsidR="00E61818" w:rsidRPr="003900C4">
        <w:rPr>
          <w:sz w:val="22"/>
          <w:szCs w:val="22"/>
        </w:rPr>
        <w:t>X</w:t>
      </w:r>
      <w:r w:rsidR="00E61818" w:rsidRPr="003900C4">
        <w:rPr>
          <w:sz w:val="22"/>
          <w:szCs w:val="22"/>
          <w:vertAlign w:val="subscript"/>
        </w:rPr>
        <w:t>1</w:t>
      </w:r>
      <w:r w:rsidR="000A4FD4">
        <w:rPr>
          <w:sz w:val="22"/>
          <w:szCs w:val="22"/>
        </w:rPr>
        <w:t xml:space="preserve">, jam kerja </w:t>
      </w:r>
      <w:r w:rsidR="000A4FD4">
        <w:rPr>
          <w:sz w:val="22"/>
          <w:szCs w:val="22"/>
          <w:lang w:val="id-ID"/>
        </w:rPr>
        <w:t xml:space="preserve">sebagai </w:t>
      </w:r>
      <w:r w:rsidR="00E61818" w:rsidRPr="003900C4">
        <w:rPr>
          <w:sz w:val="22"/>
          <w:szCs w:val="22"/>
        </w:rPr>
        <w:t>X</w:t>
      </w:r>
      <w:r w:rsidR="00E61818" w:rsidRPr="003900C4">
        <w:rPr>
          <w:sz w:val="22"/>
          <w:szCs w:val="22"/>
          <w:vertAlign w:val="subscript"/>
        </w:rPr>
        <w:t>2</w:t>
      </w:r>
      <w:r w:rsidR="000A4FD4">
        <w:rPr>
          <w:sz w:val="22"/>
          <w:szCs w:val="22"/>
        </w:rPr>
        <w:t xml:space="preserve">, teknologi </w:t>
      </w:r>
      <w:r w:rsidR="000A4FD4">
        <w:rPr>
          <w:sz w:val="22"/>
          <w:szCs w:val="22"/>
          <w:lang w:val="id-ID"/>
        </w:rPr>
        <w:t xml:space="preserve">sebagai </w:t>
      </w:r>
      <w:r w:rsidR="00E61818" w:rsidRPr="003900C4">
        <w:rPr>
          <w:sz w:val="22"/>
          <w:szCs w:val="22"/>
        </w:rPr>
        <w:t>X</w:t>
      </w:r>
      <w:r w:rsidR="00E61818" w:rsidRPr="003900C4">
        <w:rPr>
          <w:sz w:val="22"/>
          <w:szCs w:val="22"/>
          <w:vertAlign w:val="subscript"/>
        </w:rPr>
        <w:t>3</w:t>
      </w:r>
      <w:r w:rsidR="000A4FD4">
        <w:rPr>
          <w:sz w:val="22"/>
          <w:szCs w:val="22"/>
        </w:rPr>
        <w:t xml:space="preserve">, lama usaha </w:t>
      </w:r>
      <w:r w:rsidR="000A4FD4">
        <w:rPr>
          <w:sz w:val="22"/>
          <w:szCs w:val="22"/>
          <w:lang w:val="id-ID"/>
        </w:rPr>
        <w:t xml:space="preserve">sebagai </w:t>
      </w:r>
      <w:r w:rsidR="00E61818" w:rsidRPr="003900C4">
        <w:rPr>
          <w:sz w:val="22"/>
          <w:szCs w:val="22"/>
        </w:rPr>
        <w:t>X</w:t>
      </w:r>
      <w:r w:rsidR="00E61818" w:rsidRPr="003900C4">
        <w:rPr>
          <w:sz w:val="22"/>
          <w:szCs w:val="22"/>
          <w:vertAlign w:val="subscript"/>
        </w:rPr>
        <w:t>4</w:t>
      </w:r>
      <w:r w:rsidR="000A4FD4">
        <w:rPr>
          <w:sz w:val="22"/>
          <w:szCs w:val="22"/>
          <w:lang w:val="id-ID"/>
        </w:rPr>
        <w:t xml:space="preserve"> </w:t>
      </w:r>
      <w:r w:rsidR="00EC4DD0">
        <w:rPr>
          <w:sz w:val="22"/>
          <w:szCs w:val="22"/>
        </w:rPr>
        <w:t xml:space="preserve">dan </w:t>
      </w:r>
      <w:r w:rsidR="00EC4DD0">
        <w:rPr>
          <w:sz w:val="22"/>
          <w:szCs w:val="22"/>
          <w:lang w:val="id-ID"/>
        </w:rPr>
        <w:t xml:space="preserve">satu </w:t>
      </w:r>
      <w:r w:rsidR="00EC4DD0">
        <w:rPr>
          <w:sz w:val="22"/>
          <w:szCs w:val="22"/>
        </w:rPr>
        <w:t>variabel</w:t>
      </w:r>
      <w:r w:rsidR="00EC4DD0">
        <w:rPr>
          <w:sz w:val="22"/>
          <w:szCs w:val="22"/>
          <w:lang w:val="id-ID"/>
        </w:rPr>
        <w:t xml:space="preserve"> </w:t>
      </w:r>
      <w:r w:rsidR="001137A1">
        <w:rPr>
          <w:sz w:val="22"/>
          <w:szCs w:val="22"/>
          <w:lang w:val="id-ID"/>
        </w:rPr>
        <w:t>terikat</w:t>
      </w:r>
      <w:r w:rsidR="00FF0A78">
        <w:rPr>
          <w:sz w:val="22"/>
          <w:szCs w:val="22"/>
        </w:rPr>
        <w:t xml:space="preserve"> yai</w:t>
      </w:r>
      <w:r w:rsidR="00E61818" w:rsidRPr="003900C4">
        <w:rPr>
          <w:sz w:val="22"/>
          <w:szCs w:val="22"/>
        </w:rPr>
        <w:t>tu pendapata</w:t>
      </w:r>
      <w:r w:rsidR="000A4FD4">
        <w:rPr>
          <w:sz w:val="22"/>
          <w:szCs w:val="22"/>
        </w:rPr>
        <w:t>n</w:t>
      </w:r>
      <w:r w:rsidR="000A4FD4">
        <w:rPr>
          <w:sz w:val="22"/>
          <w:szCs w:val="22"/>
          <w:lang w:val="id-ID"/>
        </w:rPr>
        <w:t xml:space="preserve"> sebagai </w:t>
      </w:r>
      <w:r w:rsidR="00E61818" w:rsidRPr="003900C4">
        <w:rPr>
          <w:sz w:val="22"/>
          <w:szCs w:val="22"/>
        </w:rPr>
        <w:t>Y</w:t>
      </w:r>
      <w:r w:rsidR="000A4FD4">
        <w:rPr>
          <w:sz w:val="22"/>
          <w:szCs w:val="22"/>
          <w:lang w:val="id-ID"/>
        </w:rPr>
        <w:t xml:space="preserve">. </w:t>
      </w:r>
    </w:p>
    <w:p w:rsidR="00C20216" w:rsidRDefault="00C20216" w:rsidP="00F14B96">
      <w:pPr>
        <w:tabs>
          <w:tab w:val="left" w:pos="709"/>
        </w:tabs>
        <w:spacing w:line="276" w:lineRule="auto"/>
        <w:jc w:val="both"/>
        <w:rPr>
          <w:b/>
          <w:sz w:val="22"/>
          <w:szCs w:val="22"/>
          <w:lang w:val="id-ID"/>
        </w:rPr>
      </w:pPr>
      <w:r>
        <w:rPr>
          <w:sz w:val="22"/>
          <w:szCs w:val="22"/>
          <w:lang w:val="id-ID"/>
        </w:rPr>
        <w:tab/>
      </w:r>
      <w:r w:rsidR="00B26FBC">
        <w:rPr>
          <w:sz w:val="22"/>
          <w:szCs w:val="22"/>
          <w:lang w:val="id-ID"/>
        </w:rPr>
        <w:t>Objek</w:t>
      </w:r>
      <w:r w:rsidR="00E61818" w:rsidRPr="003900C4">
        <w:rPr>
          <w:sz w:val="22"/>
          <w:szCs w:val="22"/>
        </w:rPr>
        <w:t xml:space="preserve"> penelitian ini adalah </w:t>
      </w:r>
      <w:r w:rsidR="00605B67">
        <w:rPr>
          <w:sz w:val="22"/>
          <w:szCs w:val="22"/>
          <w:lang w:val="id-ID"/>
        </w:rPr>
        <w:t xml:space="preserve">para </w:t>
      </w:r>
      <w:r w:rsidR="00E61818" w:rsidRPr="003900C4">
        <w:rPr>
          <w:sz w:val="22"/>
          <w:szCs w:val="22"/>
        </w:rPr>
        <w:t>UMKM di Kota Lubuklinggau yang memil</w:t>
      </w:r>
      <w:r>
        <w:rPr>
          <w:sz w:val="22"/>
          <w:szCs w:val="22"/>
        </w:rPr>
        <w:t>iki surat izin usaha yang berju</w:t>
      </w:r>
      <w:r>
        <w:rPr>
          <w:sz w:val="22"/>
          <w:szCs w:val="22"/>
          <w:lang w:val="id-ID"/>
        </w:rPr>
        <w:t>ml</w:t>
      </w:r>
      <w:r>
        <w:rPr>
          <w:sz w:val="22"/>
          <w:szCs w:val="22"/>
        </w:rPr>
        <w:t>a</w:t>
      </w:r>
      <w:r>
        <w:rPr>
          <w:sz w:val="22"/>
          <w:szCs w:val="22"/>
          <w:lang w:val="id-ID"/>
        </w:rPr>
        <w:t>h</w:t>
      </w:r>
      <w:r w:rsidR="00E61818" w:rsidRPr="003900C4">
        <w:rPr>
          <w:sz w:val="22"/>
          <w:szCs w:val="22"/>
        </w:rPr>
        <w:t xml:space="preserve"> 2.150 unit usaha. </w:t>
      </w:r>
      <w:r w:rsidR="000A390C">
        <w:rPr>
          <w:sz w:val="22"/>
          <w:szCs w:val="22"/>
          <w:lang w:val="id-ID"/>
        </w:rPr>
        <w:t xml:space="preserve">Perhitungan dalam </w:t>
      </w:r>
      <w:r w:rsidR="00605B67">
        <w:rPr>
          <w:sz w:val="22"/>
          <w:szCs w:val="22"/>
          <w:lang w:val="id-ID"/>
        </w:rPr>
        <w:t xml:space="preserve">menentukan sampel penelitian </w:t>
      </w:r>
      <w:r w:rsidR="005F7871">
        <w:rPr>
          <w:sz w:val="22"/>
          <w:szCs w:val="22"/>
          <w:lang w:val="id-ID"/>
        </w:rPr>
        <w:t xml:space="preserve">menggunakan rumus slovin dan </w:t>
      </w:r>
      <w:r w:rsidR="00E61818" w:rsidRPr="003900C4">
        <w:rPr>
          <w:sz w:val="22"/>
          <w:szCs w:val="22"/>
        </w:rPr>
        <w:t xml:space="preserve">menggunakan teknik </w:t>
      </w:r>
      <w:r w:rsidR="00E61818" w:rsidRPr="003900C4">
        <w:rPr>
          <w:i/>
          <w:sz w:val="22"/>
          <w:szCs w:val="22"/>
        </w:rPr>
        <w:t>Simple Random Sampling</w:t>
      </w:r>
      <w:r w:rsidR="00E61818" w:rsidRPr="003900C4">
        <w:rPr>
          <w:sz w:val="22"/>
          <w:szCs w:val="22"/>
        </w:rPr>
        <w:t xml:space="preserve">. Setelah </w:t>
      </w:r>
      <w:r w:rsidR="00605B67">
        <w:rPr>
          <w:sz w:val="22"/>
          <w:szCs w:val="22"/>
          <w:lang w:val="id-ID"/>
        </w:rPr>
        <w:t xml:space="preserve">melakukan </w:t>
      </w:r>
      <w:r w:rsidR="00E61818" w:rsidRPr="003900C4">
        <w:rPr>
          <w:sz w:val="22"/>
          <w:szCs w:val="22"/>
        </w:rPr>
        <w:t xml:space="preserve">perhitungan </w:t>
      </w:r>
      <w:r w:rsidR="00641451">
        <w:rPr>
          <w:sz w:val="22"/>
          <w:szCs w:val="22"/>
          <w:lang w:val="id-ID"/>
        </w:rPr>
        <w:t xml:space="preserve">jumlah </w:t>
      </w:r>
      <w:r w:rsidR="00E61818" w:rsidRPr="003900C4">
        <w:rPr>
          <w:sz w:val="22"/>
          <w:szCs w:val="22"/>
        </w:rPr>
        <w:t xml:space="preserve">sampel yang diperoleh </w:t>
      </w:r>
      <w:r>
        <w:rPr>
          <w:sz w:val="22"/>
          <w:szCs w:val="22"/>
          <w:lang w:val="id-ID"/>
        </w:rPr>
        <w:t>berjumlah</w:t>
      </w:r>
      <w:r w:rsidR="00E61818" w:rsidRPr="003900C4">
        <w:rPr>
          <w:sz w:val="22"/>
          <w:szCs w:val="22"/>
        </w:rPr>
        <w:t xml:space="preserve"> 95 </w:t>
      </w:r>
      <w:r w:rsidR="00641451">
        <w:rPr>
          <w:sz w:val="22"/>
          <w:szCs w:val="22"/>
          <w:lang w:val="id-ID"/>
        </w:rPr>
        <w:t>unit usaha.</w:t>
      </w:r>
      <w:r w:rsidR="00E61818" w:rsidRPr="003900C4">
        <w:rPr>
          <w:sz w:val="22"/>
          <w:szCs w:val="22"/>
        </w:rPr>
        <w:t xml:space="preserve"> Sumber data penelitian </w:t>
      </w:r>
      <w:r w:rsidR="00D17832">
        <w:rPr>
          <w:sz w:val="22"/>
          <w:szCs w:val="22"/>
          <w:lang w:val="id-ID"/>
        </w:rPr>
        <w:t xml:space="preserve">adalah </w:t>
      </w:r>
      <w:r w:rsidR="00E61818" w:rsidRPr="003900C4">
        <w:rPr>
          <w:sz w:val="22"/>
          <w:szCs w:val="22"/>
        </w:rPr>
        <w:t xml:space="preserve">data primer melalui penyebaran kuesioner kepada 95 responden dan data sekunder </w:t>
      </w:r>
      <w:r w:rsidR="00605B67">
        <w:rPr>
          <w:sz w:val="22"/>
          <w:szCs w:val="22"/>
          <w:lang w:val="id-ID"/>
        </w:rPr>
        <w:t xml:space="preserve">yang </w:t>
      </w:r>
      <w:r w:rsidR="00E61818" w:rsidRPr="003900C4">
        <w:rPr>
          <w:sz w:val="22"/>
          <w:szCs w:val="22"/>
        </w:rPr>
        <w:t xml:space="preserve">diperoleh </w:t>
      </w:r>
      <w:r w:rsidR="00605B67">
        <w:rPr>
          <w:sz w:val="22"/>
          <w:szCs w:val="22"/>
          <w:lang w:val="id-ID"/>
        </w:rPr>
        <w:t xml:space="preserve">melalui </w:t>
      </w:r>
      <w:r w:rsidR="00E61818" w:rsidRPr="003900C4">
        <w:rPr>
          <w:sz w:val="22"/>
          <w:szCs w:val="22"/>
        </w:rPr>
        <w:t>Dinas Koperasi dan UKM Kota Lubuklinggau</w:t>
      </w:r>
      <w:r w:rsidR="00605B67">
        <w:rPr>
          <w:sz w:val="22"/>
          <w:szCs w:val="22"/>
          <w:lang w:val="id-ID"/>
        </w:rPr>
        <w:t xml:space="preserve">. </w:t>
      </w:r>
      <w:r w:rsidR="00E61818" w:rsidRPr="003900C4">
        <w:rPr>
          <w:sz w:val="22"/>
          <w:szCs w:val="22"/>
        </w:rPr>
        <w:t xml:space="preserve">Selain itu, </w:t>
      </w:r>
      <w:r w:rsidR="00605B67">
        <w:rPr>
          <w:sz w:val="22"/>
          <w:szCs w:val="22"/>
          <w:lang w:val="id-ID"/>
        </w:rPr>
        <w:t xml:space="preserve">pengumpulan data dan infomasi juga menggunakan </w:t>
      </w:r>
      <w:r w:rsidR="00E61818" w:rsidRPr="003900C4">
        <w:rPr>
          <w:sz w:val="22"/>
          <w:szCs w:val="22"/>
        </w:rPr>
        <w:t xml:space="preserve">studi kepustakaan melalui </w:t>
      </w:r>
      <w:r w:rsidR="00D17832">
        <w:rPr>
          <w:sz w:val="22"/>
          <w:szCs w:val="22"/>
        </w:rPr>
        <w:t>j</w:t>
      </w:r>
      <w:r w:rsidR="00D17832">
        <w:rPr>
          <w:sz w:val="22"/>
          <w:szCs w:val="22"/>
          <w:lang w:val="id-ID"/>
        </w:rPr>
        <w:t xml:space="preserve">urnal dan buku </w:t>
      </w:r>
      <w:r w:rsidR="00E61818" w:rsidRPr="003900C4">
        <w:rPr>
          <w:sz w:val="22"/>
          <w:szCs w:val="22"/>
        </w:rPr>
        <w:t xml:space="preserve">yang </w:t>
      </w:r>
      <w:r w:rsidR="00D17832">
        <w:rPr>
          <w:sz w:val="22"/>
          <w:szCs w:val="22"/>
          <w:lang w:val="id-ID"/>
        </w:rPr>
        <w:t xml:space="preserve">masih </w:t>
      </w:r>
      <w:r w:rsidR="00605B67">
        <w:rPr>
          <w:sz w:val="22"/>
          <w:szCs w:val="22"/>
          <w:lang w:val="id-ID"/>
        </w:rPr>
        <w:t xml:space="preserve">berhubungan </w:t>
      </w:r>
      <w:r w:rsidR="00E61818" w:rsidRPr="003900C4">
        <w:rPr>
          <w:sz w:val="22"/>
          <w:szCs w:val="22"/>
        </w:rPr>
        <w:t xml:space="preserve">dengan penelitian. </w:t>
      </w:r>
    </w:p>
    <w:p w:rsidR="00740CCA" w:rsidRPr="00584286" w:rsidRDefault="00C20216" w:rsidP="00F14B96">
      <w:pPr>
        <w:tabs>
          <w:tab w:val="left" w:pos="709"/>
        </w:tabs>
        <w:spacing w:line="276" w:lineRule="auto"/>
        <w:jc w:val="both"/>
        <w:rPr>
          <w:sz w:val="22"/>
          <w:szCs w:val="22"/>
          <w:lang w:val="id-ID"/>
        </w:rPr>
      </w:pPr>
      <w:r>
        <w:rPr>
          <w:sz w:val="22"/>
          <w:szCs w:val="22"/>
          <w:lang w:val="id-ID"/>
        </w:rPr>
        <w:tab/>
      </w:r>
      <w:r w:rsidR="007A623D" w:rsidRPr="00F847B6">
        <w:rPr>
          <w:sz w:val="22"/>
          <w:szCs w:val="22"/>
        </w:rPr>
        <w:t xml:space="preserve">Teknik </w:t>
      </w:r>
      <w:r w:rsidR="00E61818" w:rsidRPr="00F847B6">
        <w:rPr>
          <w:sz w:val="22"/>
          <w:szCs w:val="22"/>
        </w:rPr>
        <w:t xml:space="preserve">pengumpulan data </w:t>
      </w:r>
      <w:r w:rsidR="00542129">
        <w:rPr>
          <w:sz w:val="22"/>
          <w:szCs w:val="22"/>
          <w:lang w:val="id-ID"/>
        </w:rPr>
        <w:t xml:space="preserve">melalui </w:t>
      </w:r>
      <w:r w:rsidRPr="00F847B6">
        <w:rPr>
          <w:sz w:val="22"/>
          <w:szCs w:val="22"/>
        </w:rPr>
        <w:t>penyebaran kuesioner</w:t>
      </w:r>
      <w:r w:rsidRPr="00F847B6">
        <w:rPr>
          <w:sz w:val="22"/>
          <w:szCs w:val="22"/>
          <w:lang w:val="id-ID"/>
        </w:rPr>
        <w:t xml:space="preserve">. </w:t>
      </w:r>
      <w:r w:rsidR="00E61818" w:rsidRPr="00F847B6">
        <w:rPr>
          <w:sz w:val="22"/>
          <w:szCs w:val="22"/>
        </w:rPr>
        <w:t xml:space="preserve">Penyebaran kuesioner menggunakan media elektronik yaitu Google Form sebagai sarana </w:t>
      </w:r>
      <w:r w:rsidRPr="00F847B6">
        <w:rPr>
          <w:sz w:val="22"/>
          <w:szCs w:val="22"/>
          <w:lang w:val="id-ID"/>
        </w:rPr>
        <w:t xml:space="preserve">responden </w:t>
      </w:r>
      <w:r w:rsidRPr="00F847B6">
        <w:rPr>
          <w:sz w:val="22"/>
          <w:szCs w:val="22"/>
        </w:rPr>
        <w:t>dalam pengisian kuesioner</w:t>
      </w:r>
      <w:r w:rsidRPr="00F847B6">
        <w:rPr>
          <w:sz w:val="22"/>
          <w:szCs w:val="22"/>
          <w:lang w:val="id-ID"/>
        </w:rPr>
        <w:t xml:space="preserve">. Teknik </w:t>
      </w:r>
      <w:r w:rsidR="00584286">
        <w:rPr>
          <w:sz w:val="22"/>
          <w:szCs w:val="22"/>
          <w:lang w:val="id-ID"/>
        </w:rPr>
        <w:t xml:space="preserve">ini </w:t>
      </w:r>
      <w:r w:rsidR="00F847B6" w:rsidRPr="00F847B6">
        <w:rPr>
          <w:sz w:val="22"/>
          <w:szCs w:val="22"/>
          <w:lang w:val="en-ID"/>
        </w:rPr>
        <w:t xml:space="preserve">dilakukan untuk </w:t>
      </w:r>
      <w:r w:rsidR="00542129">
        <w:rPr>
          <w:sz w:val="22"/>
          <w:szCs w:val="22"/>
          <w:lang w:val="id-ID"/>
        </w:rPr>
        <w:t xml:space="preserve">mendapatkan data </w:t>
      </w:r>
      <w:r w:rsidR="00F847B6" w:rsidRPr="00F847B6">
        <w:rPr>
          <w:sz w:val="22"/>
          <w:szCs w:val="22"/>
          <w:lang w:val="en-ID"/>
        </w:rPr>
        <w:t xml:space="preserve">informasi dari </w:t>
      </w:r>
      <w:r w:rsidR="00F847B6" w:rsidRPr="00F847B6">
        <w:rPr>
          <w:sz w:val="22"/>
          <w:szCs w:val="22"/>
          <w:lang w:val="id-ID"/>
        </w:rPr>
        <w:t>95 responden</w:t>
      </w:r>
      <w:r w:rsidR="00584286">
        <w:rPr>
          <w:sz w:val="22"/>
          <w:szCs w:val="22"/>
          <w:lang w:val="id-ID"/>
        </w:rPr>
        <w:t xml:space="preserve">. </w:t>
      </w:r>
    </w:p>
    <w:p w:rsidR="00C20216" w:rsidRPr="00AC285B" w:rsidRDefault="00740CCA" w:rsidP="00F14B96">
      <w:pPr>
        <w:tabs>
          <w:tab w:val="left" w:pos="709"/>
        </w:tabs>
        <w:spacing w:line="276" w:lineRule="auto"/>
        <w:jc w:val="both"/>
        <w:rPr>
          <w:sz w:val="22"/>
          <w:szCs w:val="22"/>
          <w:lang w:val="id-ID"/>
        </w:rPr>
      </w:pPr>
      <w:r>
        <w:rPr>
          <w:sz w:val="22"/>
          <w:szCs w:val="22"/>
          <w:lang w:val="id-ID"/>
        </w:rPr>
        <w:lastRenderedPageBreak/>
        <w:tab/>
      </w:r>
      <w:r w:rsidR="00F847B6">
        <w:rPr>
          <w:sz w:val="22"/>
          <w:szCs w:val="22"/>
          <w:lang w:val="id-ID"/>
        </w:rPr>
        <w:t>I</w:t>
      </w:r>
      <w:r w:rsidR="00F847B6" w:rsidRPr="00F847B6">
        <w:rPr>
          <w:sz w:val="22"/>
          <w:szCs w:val="22"/>
          <w:lang w:val="id-ID"/>
        </w:rPr>
        <w:t xml:space="preserve">nstrumen </w:t>
      </w:r>
      <w:r w:rsidR="00E90DCD">
        <w:rPr>
          <w:sz w:val="22"/>
          <w:szCs w:val="22"/>
          <w:lang w:val="id-ID"/>
        </w:rPr>
        <w:t xml:space="preserve">penelitian </w:t>
      </w:r>
      <w:r w:rsidR="00584286">
        <w:rPr>
          <w:sz w:val="22"/>
          <w:szCs w:val="22"/>
          <w:lang w:val="id-ID"/>
        </w:rPr>
        <w:t>yaitu</w:t>
      </w:r>
      <w:r w:rsidR="00F847B6" w:rsidRPr="00F847B6">
        <w:rPr>
          <w:sz w:val="22"/>
          <w:szCs w:val="22"/>
          <w:lang w:val="id-ID"/>
        </w:rPr>
        <w:t xml:space="preserve"> </w:t>
      </w:r>
      <w:r w:rsidR="00F847B6" w:rsidRPr="00F847B6">
        <w:rPr>
          <w:sz w:val="22"/>
          <w:szCs w:val="22"/>
          <w:lang w:val="en-ID"/>
        </w:rPr>
        <w:t>kuesioner</w:t>
      </w:r>
      <w:r w:rsidR="00F847B6" w:rsidRPr="00F847B6">
        <w:rPr>
          <w:sz w:val="22"/>
          <w:szCs w:val="22"/>
          <w:lang w:val="id-ID"/>
        </w:rPr>
        <w:t xml:space="preserve"> dengan </w:t>
      </w:r>
      <w:r w:rsidR="00F847B6" w:rsidRPr="00F847B6">
        <w:rPr>
          <w:sz w:val="22"/>
          <w:szCs w:val="22"/>
          <w:lang w:val="en-ID"/>
        </w:rPr>
        <w:t>pertanyaan tertutup</w:t>
      </w:r>
      <w:r w:rsidR="00584286">
        <w:rPr>
          <w:sz w:val="22"/>
          <w:szCs w:val="22"/>
          <w:lang w:val="id-ID"/>
        </w:rPr>
        <w:t xml:space="preserve"> dan </w:t>
      </w:r>
      <w:r w:rsidR="00F847B6">
        <w:rPr>
          <w:sz w:val="22"/>
          <w:szCs w:val="22"/>
          <w:lang w:val="id-ID"/>
        </w:rPr>
        <w:t xml:space="preserve">Indikator </w:t>
      </w:r>
      <w:r w:rsidR="00F847B6" w:rsidRPr="00F847B6">
        <w:rPr>
          <w:sz w:val="22"/>
          <w:szCs w:val="22"/>
          <w:lang w:val="id-ID"/>
        </w:rPr>
        <w:t>ma</w:t>
      </w:r>
      <w:r w:rsidR="00F847B6">
        <w:rPr>
          <w:sz w:val="22"/>
          <w:szCs w:val="22"/>
          <w:lang w:val="id-ID"/>
        </w:rPr>
        <w:t xml:space="preserve">sing-masing variabel dijabarkan </w:t>
      </w:r>
      <w:r w:rsidR="00F847B6" w:rsidRPr="00F847B6">
        <w:rPr>
          <w:sz w:val="22"/>
          <w:szCs w:val="22"/>
          <w:lang w:val="id-ID"/>
        </w:rPr>
        <w:t xml:space="preserve">menjadi sejumlah pertanyaan dengan </w:t>
      </w:r>
      <w:r w:rsidR="00F847B6" w:rsidRPr="00F847B6">
        <w:rPr>
          <w:sz w:val="22"/>
          <w:szCs w:val="22"/>
          <w:lang w:val="en-ID"/>
        </w:rPr>
        <w:t xml:space="preserve">jawaban </w:t>
      </w:r>
      <w:r w:rsidR="00F847B6" w:rsidRPr="00F847B6">
        <w:rPr>
          <w:sz w:val="22"/>
          <w:szCs w:val="22"/>
          <w:lang w:val="id-ID"/>
        </w:rPr>
        <w:t xml:space="preserve">dari </w:t>
      </w:r>
      <w:r w:rsidR="00F847B6" w:rsidRPr="00F847B6">
        <w:rPr>
          <w:sz w:val="22"/>
          <w:szCs w:val="22"/>
          <w:lang w:val="en-ID"/>
        </w:rPr>
        <w:t>pertanyaan yang diajukan sudah disediakan</w:t>
      </w:r>
      <w:r w:rsidR="00F847B6" w:rsidRPr="00F847B6">
        <w:rPr>
          <w:sz w:val="22"/>
          <w:szCs w:val="22"/>
          <w:lang w:val="id-ID"/>
        </w:rPr>
        <w:t xml:space="preserve"> sehingga </w:t>
      </w:r>
      <w:r w:rsidR="007A623D">
        <w:rPr>
          <w:sz w:val="22"/>
          <w:szCs w:val="22"/>
          <w:lang w:val="id-ID"/>
        </w:rPr>
        <w:t>pelaku usaha cukup memberi</w:t>
      </w:r>
      <w:r w:rsidR="00F847B6" w:rsidRPr="00F847B6">
        <w:rPr>
          <w:sz w:val="22"/>
          <w:szCs w:val="22"/>
          <w:lang w:val="id-ID"/>
        </w:rPr>
        <w:t xml:space="preserve"> tanda ceklis pada katagori per</w:t>
      </w:r>
      <w:r w:rsidR="007A623D">
        <w:rPr>
          <w:sz w:val="22"/>
          <w:szCs w:val="22"/>
          <w:lang w:val="id-ID"/>
        </w:rPr>
        <w:t xml:space="preserve">tanyaan </w:t>
      </w:r>
      <w:r w:rsidR="00F847B6" w:rsidRPr="00F847B6">
        <w:rPr>
          <w:sz w:val="22"/>
          <w:szCs w:val="22"/>
          <w:lang w:val="id-ID"/>
        </w:rPr>
        <w:t>yang dipilih</w:t>
      </w:r>
      <w:r w:rsidR="007A623D">
        <w:rPr>
          <w:sz w:val="22"/>
          <w:szCs w:val="22"/>
          <w:lang w:val="id-ID"/>
        </w:rPr>
        <w:t xml:space="preserve"> </w:t>
      </w:r>
      <w:r w:rsidR="00E61818" w:rsidRPr="003900C4">
        <w:rPr>
          <w:sz w:val="22"/>
          <w:szCs w:val="22"/>
        </w:rPr>
        <w:t>dan pemberian skor atas jawaban kuesioner menggunakan teknik skala likert.</w:t>
      </w:r>
      <w:r w:rsidR="00AC285B" w:rsidRPr="00AC285B">
        <w:rPr>
          <w:sz w:val="22"/>
          <w:szCs w:val="22"/>
        </w:rPr>
        <w:t xml:space="preserve"> </w:t>
      </w:r>
      <w:r w:rsidR="00AC285B" w:rsidRPr="003900C4">
        <w:rPr>
          <w:sz w:val="22"/>
          <w:szCs w:val="22"/>
        </w:rPr>
        <w:t xml:space="preserve">Hasil kuesioner yang telah disebarkan kemudian di uji </w:t>
      </w:r>
      <w:r w:rsidR="008D5B01">
        <w:rPr>
          <w:sz w:val="22"/>
          <w:szCs w:val="22"/>
          <w:lang w:val="id-ID"/>
        </w:rPr>
        <w:t>dengan bantua</w:t>
      </w:r>
      <w:r w:rsidR="00F11EE7">
        <w:rPr>
          <w:sz w:val="22"/>
          <w:szCs w:val="22"/>
          <w:lang w:val="id-ID"/>
        </w:rPr>
        <w:t xml:space="preserve">n </w:t>
      </w:r>
      <w:r w:rsidR="00AC285B" w:rsidRPr="003900C4">
        <w:rPr>
          <w:sz w:val="22"/>
          <w:szCs w:val="22"/>
        </w:rPr>
        <w:t xml:space="preserve">program </w:t>
      </w:r>
      <w:r w:rsidR="00F11EE7">
        <w:rPr>
          <w:sz w:val="22"/>
          <w:szCs w:val="22"/>
          <w:lang w:val="id-ID"/>
        </w:rPr>
        <w:t xml:space="preserve">komputer </w:t>
      </w:r>
      <w:r w:rsidR="00AC285B" w:rsidRPr="003900C4">
        <w:rPr>
          <w:sz w:val="22"/>
          <w:szCs w:val="22"/>
        </w:rPr>
        <w:t xml:space="preserve">SPSS versi 25. </w:t>
      </w:r>
    </w:p>
    <w:p w:rsidR="00DF7C59" w:rsidRDefault="00C20216" w:rsidP="00F14B96">
      <w:pPr>
        <w:tabs>
          <w:tab w:val="left" w:pos="709"/>
        </w:tabs>
        <w:spacing w:line="276" w:lineRule="auto"/>
        <w:jc w:val="both"/>
        <w:rPr>
          <w:sz w:val="22"/>
          <w:szCs w:val="22"/>
          <w:lang w:val="id-ID"/>
        </w:rPr>
      </w:pPr>
      <w:r>
        <w:rPr>
          <w:b/>
          <w:sz w:val="22"/>
          <w:szCs w:val="22"/>
          <w:lang w:val="id-ID"/>
        </w:rPr>
        <w:tab/>
      </w:r>
      <w:r w:rsidR="00E61818" w:rsidRPr="003900C4">
        <w:rPr>
          <w:sz w:val="22"/>
          <w:szCs w:val="22"/>
        </w:rPr>
        <w:t xml:space="preserve">Metode analisis data penelitian </w:t>
      </w:r>
      <w:r w:rsidR="00C87017">
        <w:rPr>
          <w:sz w:val="22"/>
          <w:szCs w:val="22"/>
          <w:lang w:val="id-ID"/>
        </w:rPr>
        <w:t>yang digunakan</w:t>
      </w:r>
      <w:r w:rsidR="00E61818" w:rsidRPr="003900C4">
        <w:rPr>
          <w:sz w:val="22"/>
          <w:szCs w:val="22"/>
        </w:rPr>
        <w:t xml:space="preserve"> </w:t>
      </w:r>
      <w:r w:rsidR="00584286">
        <w:rPr>
          <w:sz w:val="22"/>
          <w:szCs w:val="22"/>
          <w:lang w:val="id-ID"/>
        </w:rPr>
        <w:t xml:space="preserve">yaitu </w:t>
      </w:r>
      <w:r w:rsidR="009A5987">
        <w:rPr>
          <w:sz w:val="22"/>
          <w:szCs w:val="22"/>
          <w:lang w:val="id-ID"/>
        </w:rPr>
        <w:t>peng</w:t>
      </w:r>
      <w:r w:rsidR="00E61818" w:rsidRPr="003900C4">
        <w:rPr>
          <w:sz w:val="22"/>
          <w:szCs w:val="22"/>
        </w:rPr>
        <w:t>uji</w:t>
      </w:r>
      <w:r w:rsidR="009A5987">
        <w:rPr>
          <w:sz w:val="22"/>
          <w:szCs w:val="22"/>
          <w:lang w:val="id-ID"/>
        </w:rPr>
        <w:t>an</w:t>
      </w:r>
      <w:r w:rsidR="00E61818" w:rsidRPr="003900C4">
        <w:rPr>
          <w:sz w:val="22"/>
          <w:szCs w:val="22"/>
        </w:rPr>
        <w:t xml:space="preserve"> vali</w:t>
      </w:r>
      <w:r w:rsidR="00C87017">
        <w:rPr>
          <w:sz w:val="22"/>
          <w:szCs w:val="22"/>
        </w:rPr>
        <w:t>ditas</w:t>
      </w:r>
      <w:r w:rsidR="00353669">
        <w:rPr>
          <w:sz w:val="22"/>
          <w:szCs w:val="22"/>
          <w:lang w:val="id-ID"/>
        </w:rPr>
        <w:t xml:space="preserve"> dan </w:t>
      </w:r>
      <w:r w:rsidR="009A5987">
        <w:rPr>
          <w:sz w:val="22"/>
          <w:szCs w:val="22"/>
          <w:lang w:val="id-ID"/>
        </w:rPr>
        <w:t>peng</w:t>
      </w:r>
      <w:r w:rsidR="00353669">
        <w:rPr>
          <w:sz w:val="22"/>
          <w:szCs w:val="22"/>
          <w:lang w:val="id-ID"/>
        </w:rPr>
        <w:t>uji</w:t>
      </w:r>
      <w:r w:rsidR="009A5987">
        <w:rPr>
          <w:sz w:val="22"/>
          <w:szCs w:val="22"/>
          <w:lang w:val="id-ID"/>
        </w:rPr>
        <w:t>an</w:t>
      </w:r>
      <w:r w:rsidR="00353669">
        <w:rPr>
          <w:sz w:val="22"/>
          <w:szCs w:val="22"/>
          <w:lang w:val="id-ID"/>
        </w:rPr>
        <w:t xml:space="preserve"> reliabilitas. Uji validitas </w:t>
      </w:r>
      <w:r w:rsidR="00F847B6">
        <w:rPr>
          <w:sz w:val="22"/>
          <w:szCs w:val="22"/>
          <w:lang w:val="id-ID"/>
        </w:rPr>
        <w:t xml:space="preserve">untuk </w:t>
      </w:r>
      <w:r w:rsidR="00353669">
        <w:rPr>
          <w:sz w:val="22"/>
          <w:szCs w:val="22"/>
          <w:lang w:val="id-ID"/>
        </w:rPr>
        <w:t xml:space="preserve">melihat </w:t>
      </w:r>
      <w:r w:rsidR="00CD7ACA">
        <w:rPr>
          <w:sz w:val="22"/>
          <w:szCs w:val="22"/>
          <w:lang w:val="id-ID"/>
        </w:rPr>
        <w:t xml:space="preserve">apakah valid atau tidak </w:t>
      </w:r>
      <w:r w:rsidR="00F847B6">
        <w:rPr>
          <w:sz w:val="22"/>
          <w:szCs w:val="22"/>
          <w:lang w:val="id-ID"/>
        </w:rPr>
        <w:t xml:space="preserve">setiap butir pernyataan </w:t>
      </w:r>
      <w:r w:rsidR="007A623D">
        <w:rPr>
          <w:sz w:val="22"/>
          <w:szCs w:val="22"/>
          <w:lang w:val="id-ID"/>
        </w:rPr>
        <w:t xml:space="preserve">yang </w:t>
      </w:r>
      <w:r w:rsidR="002806A5">
        <w:rPr>
          <w:sz w:val="22"/>
          <w:szCs w:val="22"/>
          <w:lang w:val="id-ID"/>
        </w:rPr>
        <w:t xml:space="preserve">diperoleh dari </w:t>
      </w:r>
      <w:r w:rsidR="007A623D">
        <w:rPr>
          <w:sz w:val="22"/>
          <w:szCs w:val="22"/>
          <w:lang w:val="id-ID"/>
        </w:rPr>
        <w:t>responden</w:t>
      </w:r>
      <w:r w:rsidR="002806A5">
        <w:rPr>
          <w:sz w:val="22"/>
          <w:szCs w:val="22"/>
          <w:lang w:val="id-ID"/>
        </w:rPr>
        <w:t xml:space="preserve">. </w:t>
      </w:r>
      <w:r w:rsidR="007A623D">
        <w:rPr>
          <w:sz w:val="22"/>
          <w:szCs w:val="22"/>
          <w:lang w:val="id-ID"/>
        </w:rPr>
        <w:t xml:space="preserve"> </w:t>
      </w:r>
      <w:r w:rsidR="002806A5" w:rsidRPr="003900C4">
        <w:rPr>
          <w:sz w:val="22"/>
          <w:szCs w:val="22"/>
        </w:rPr>
        <w:t xml:space="preserve">Uji </w:t>
      </w:r>
      <w:r w:rsidR="00E61818" w:rsidRPr="003900C4">
        <w:rPr>
          <w:sz w:val="22"/>
          <w:szCs w:val="22"/>
        </w:rPr>
        <w:t>reliabilitas</w:t>
      </w:r>
      <w:r w:rsidR="009B4A7F">
        <w:rPr>
          <w:sz w:val="22"/>
          <w:szCs w:val="22"/>
          <w:lang w:val="id-ID"/>
        </w:rPr>
        <w:t xml:space="preserve"> dilakukan untuk menunjukan bahwa semua pernyataan dari s</w:t>
      </w:r>
      <w:r w:rsidR="002806A5">
        <w:rPr>
          <w:sz w:val="22"/>
          <w:szCs w:val="22"/>
          <w:lang w:val="id-ID"/>
        </w:rPr>
        <w:t xml:space="preserve">etiap variabel layak digunakan. </w:t>
      </w:r>
      <w:r w:rsidR="009B4A7F" w:rsidRPr="003900C4">
        <w:rPr>
          <w:sz w:val="22"/>
          <w:szCs w:val="22"/>
        </w:rPr>
        <w:t xml:space="preserve">Uji </w:t>
      </w:r>
      <w:r w:rsidR="00E61818" w:rsidRPr="003900C4">
        <w:rPr>
          <w:sz w:val="22"/>
          <w:szCs w:val="22"/>
        </w:rPr>
        <w:t xml:space="preserve">asumsi klasik </w:t>
      </w:r>
      <w:r w:rsidR="009B4A7F">
        <w:rPr>
          <w:sz w:val="22"/>
          <w:szCs w:val="22"/>
          <w:lang w:val="id-ID"/>
        </w:rPr>
        <w:t xml:space="preserve">dilakukan </w:t>
      </w:r>
      <w:r w:rsidR="00CD7ACA">
        <w:rPr>
          <w:sz w:val="22"/>
          <w:szCs w:val="22"/>
          <w:lang w:val="id-ID"/>
        </w:rPr>
        <w:t>yaitu peng</w:t>
      </w:r>
      <w:r w:rsidR="009B4A7F">
        <w:rPr>
          <w:sz w:val="22"/>
          <w:szCs w:val="22"/>
        </w:rPr>
        <w:t>uji</w:t>
      </w:r>
      <w:r w:rsidR="00CD7ACA">
        <w:rPr>
          <w:sz w:val="22"/>
          <w:szCs w:val="22"/>
          <w:lang w:val="id-ID"/>
        </w:rPr>
        <w:t>an</w:t>
      </w:r>
      <w:r w:rsidR="009B4A7F">
        <w:rPr>
          <w:sz w:val="22"/>
          <w:szCs w:val="22"/>
        </w:rPr>
        <w:t xml:space="preserve"> normalitas</w:t>
      </w:r>
      <w:r w:rsidR="00CD7ACA">
        <w:rPr>
          <w:sz w:val="22"/>
          <w:szCs w:val="22"/>
          <w:lang w:val="id-ID"/>
        </w:rPr>
        <w:t>, multikolinieritas dan heteroskedastisitas. pengujian</w:t>
      </w:r>
      <w:r w:rsidR="002806A5">
        <w:rPr>
          <w:sz w:val="22"/>
          <w:szCs w:val="22"/>
          <w:lang w:val="id-ID"/>
        </w:rPr>
        <w:t xml:space="preserve"> normalitas </w:t>
      </w:r>
      <w:r w:rsidR="009B4A7F">
        <w:rPr>
          <w:sz w:val="22"/>
          <w:szCs w:val="22"/>
          <w:lang w:val="id-ID"/>
        </w:rPr>
        <w:t xml:space="preserve">dilakukan untuk mengetahui </w:t>
      </w:r>
      <w:r w:rsidR="00CD7ACA">
        <w:rPr>
          <w:sz w:val="22"/>
          <w:szCs w:val="22"/>
          <w:lang w:val="id-ID"/>
        </w:rPr>
        <w:t xml:space="preserve">pada penelitian apakah </w:t>
      </w:r>
      <w:r w:rsidR="009B4A7F">
        <w:rPr>
          <w:sz w:val="22"/>
          <w:szCs w:val="22"/>
          <w:lang w:val="id-ID"/>
        </w:rPr>
        <w:t xml:space="preserve">model regresi berdistribusi normal atau tidak. </w:t>
      </w:r>
      <w:r w:rsidR="009B4A7F" w:rsidRPr="003900C4">
        <w:rPr>
          <w:sz w:val="22"/>
          <w:szCs w:val="22"/>
        </w:rPr>
        <w:t xml:space="preserve">Uji </w:t>
      </w:r>
      <w:r w:rsidR="008E29C6">
        <w:rPr>
          <w:sz w:val="22"/>
          <w:szCs w:val="22"/>
        </w:rPr>
        <w:t>multikolinearitas</w:t>
      </w:r>
      <w:r w:rsidR="008E29C6">
        <w:rPr>
          <w:sz w:val="22"/>
          <w:szCs w:val="22"/>
          <w:lang w:val="id-ID"/>
        </w:rPr>
        <w:t xml:space="preserve"> dilakukan untuk m</w:t>
      </w:r>
      <w:r w:rsidR="002806A5">
        <w:rPr>
          <w:sz w:val="22"/>
          <w:szCs w:val="22"/>
          <w:lang w:val="id-ID"/>
        </w:rPr>
        <w:t xml:space="preserve">elihat </w:t>
      </w:r>
      <w:r w:rsidR="00A804CD">
        <w:rPr>
          <w:sz w:val="22"/>
          <w:szCs w:val="22"/>
          <w:lang w:val="id-ID"/>
        </w:rPr>
        <w:t xml:space="preserve">diantara variabel </w:t>
      </w:r>
      <w:r w:rsidR="008E29C6">
        <w:rPr>
          <w:sz w:val="22"/>
          <w:szCs w:val="22"/>
          <w:lang w:val="id-ID"/>
        </w:rPr>
        <w:t xml:space="preserve">apakah </w:t>
      </w:r>
      <w:r w:rsidR="002806A5">
        <w:rPr>
          <w:sz w:val="22"/>
          <w:szCs w:val="22"/>
          <w:lang w:val="id-ID"/>
        </w:rPr>
        <w:t xml:space="preserve">terjadi </w:t>
      </w:r>
      <w:r w:rsidR="00A804CD">
        <w:rPr>
          <w:sz w:val="22"/>
          <w:szCs w:val="22"/>
          <w:lang w:val="id-ID"/>
        </w:rPr>
        <w:t>gejala multikolinier ataukah tidak. peng</w:t>
      </w:r>
      <w:r w:rsidR="008E29C6">
        <w:rPr>
          <w:sz w:val="22"/>
          <w:szCs w:val="22"/>
        </w:rPr>
        <w:t>uji</w:t>
      </w:r>
      <w:r w:rsidR="00A804CD">
        <w:rPr>
          <w:sz w:val="22"/>
          <w:szCs w:val="22"/>
          <w:lang w:val="id-ID"/>
        </w:rPr>
        <w:t>an</w:t>
      </w:r>
      <w:r w:rsidR="008E29C6">
        <w:rPr>
          <w:sz w:val="22"/>
          <w:szCs w:val="22"/>
        </w:rPr>
        <w:t xml:space="preserve"> heteroskedastisitas</w:t>
      </w:r>
      <w:r w:rsidR="008E29C6">
        <w:rPr>
          <w:sz w:val="22"/>
          <w:szCs w:val="22"/>
          <w:lang w:val="id-ID"/>
        </w:rPr>
        <w:t xml:space="preserve"> </w:t>
      </w:r>
      <w:r w:rsidR="001B0F24">
        <w:rPr>
          <w:sz w:val="22"/>
          <w:szCs w:val="22"/>
          <w:lang w:val="id-ID"/>
        </w:rPr>
        <w:t xml:space="preserve">yang </w:t>
      </w:r>
      <w:r w:rsidR="008E29C6">
        <w:rPr>
          <w:sz w:val="22"/>
          <w:szCs w:val="22"/>
          <w:lang w:val="id-ID"/>
        </w:rPr>
        <w:t xml:space="preserve">dilakukan untuk mengetahui </w:t>
      </w:r>
      <w:r w:rsidR="001B0F24">
        <w:rPr>
          <w:sz w:val="22"/>
          <w:szCs w:val="22"/>
          <w:lang w:val="id-ID"/>
        </w:rPr>
        <w:t xml:space="preserve">pada model regresi </w:t>
      </w:r>
      <w:r w:rsidR="00024A24">
        <w:rPr>
          <w:sz w:val="22"/>
          <w:szCs w:val="22"/>
          <w:lang w:val="id-ID"/>
        </w:rPr>
        <w:t xml:space="preserve">pada </w:t>
      </w:r>
      <w:r w:rsidR="001B0F24">
        <w:rPr>
          <w:sz w:val="22"/>
          <w:szCs w:val="22"/>
          <w:lang w:val="id-ID"/>
        </w:rPr>
        <w:t xml:space="preserve">penelitian ini </w:t>
      </w:r>
      <w:r w:rsidR="008E29C6">
        <w:rPr>
          <w:sz w:val="22"/>
          <w:szCs w:val="22"/>
          <w:lang w:val="id-ID"/>
        </w:rPr>
        <w:t xml:space="preserve">apakah terjadinya heterodkedastisitas </w:t>
      </w:r>
      <w:r w:rsidR="001B0F24">
        <w:rPr>
          <w:sz w:val="22"/>
          <w:szCs w:val="22"/>
          <w:lang w:val="id-ID"/>
        </w:rPr>
        <w:t xml:space="preserve">atau tidak. </w:t>
      </w:r>
    </w:p>
    <w:p w:rsidR="00DF7C59" w:rsidRPr="00A36066" w:rsidRDefault="00DF7C59" w:rsidP="00F14B96">
      <w:pPr>
        <w:tabs>
          <w:tab w:val="left" w:pos="709"/>
        </w:tabs>
        <w:spacing w:line="276" w:lineRule="auto"/>
        <w:jc w:val="both"/>
        <w:rPr>
          <w:sz w:val="22"/>
          <w:szCs w:val="22"/>
          <w:lang w:val="id-ID"/>
        </w:rPr>
      </w:pPr>
      <w:r>
        <w:rPr>
          <w:sz w:val="22"/>
          <w:szCs w:val="22"/>
          <w:lang w:val="id-ID"/>
        </w:rPr>
        <w:tab/>
        <w:t xml:space="preserve">Penelitian ini juga menggunakan </w:t>
      </w:r>
      <w:r w:rsidR="007E555E">
        <w:rPr>
          <w:sz w:val="22"/>
          <w:szCs w:val="22"/>
          <w:lang w:val="id-ID"/>
        </w:rPr>
        <w:t>peng</w:t>
      </w:r>
      <w:r>
        <w:rPr>
          <w:sz w:val="22"/>
          <w:szCs w:val="22"/>
          <w:lang w:val="id-ID"/>
        </w:rPr>
        <w:t>u</w:t>
      </w:r>
      <w:r w:rsidR="008E29C6" w:rsidRPr="003900C4">
        <w:rPr>
          <w:sz w:val="22"/>
          <w:szCs w:val="22"/>
        </w:rPr>
        <w:t>ji</w:t>
      </w:r>
      <w:r w:rsidR="007E555E">
        <w:rPr>
          <w:sz w:val="22"/>
          <w:szCs w:val="22"/>
          <w:lang w:val="id-ID"/>
        </w:rPr>
        <w:t xml:space="preserve">an </w:t>
      </w:r>
      <w:r w:rsidR="007E555E">
        <w:rPr>
          <w:sz w:val="22"/>
          <w:szCs w:val="22"/>
        </w:rPr>
        <w:t>regresi linier berganda</w:t>
      </w:r>
      <w:r w:rsidR="007E555E">
        <w:rPr>
          <w:sz w:val="22"/>
          <w:szCs w:val="22"/>
          <w:lang w:val="id-ID"/>
        </w:rPr>
        <w:t xml:space="preserve"> dilakukan untuk </w:t>
      </w:r>
      <w:r w:rsidR="00580983">
        <w:rPr>
          <w:sz w:val="22"/>
          <w:szCs w:val="22"/>
          <w:lang w:val="id-ID"/>
        </w:rPr>
        <w:t xml:space="preserve">mengukur seberapa besar </w:t>
      </w:r>
      <w:r w:rsidR="007E555E">
        <w:rPr>
          <w:sz w:val="22"/>
          <w:szCs w:val="22"/>
          <w:lang w:val="id-ID"/>
        </w:rPr>
        <w:t xml:space="preserve">hubungan dari setiap variabel. </w:t>
      </w:r>
      <w:r w:rsidR="00E61818" w:rsidRPr="003900C4">
        <w:rPr>
          <w:sz w:val="22"/>
          <w:szCs w:val="22"/>
        </w:rPr>
        <w:t xml:space="preserve">dan </w:t>
      </w:r>
      <w:r w:rsidR="00A36066">
        <w:rPr>
          <w:sz w:val="22"/>
          <w:szCs w:val="22"/>
          <w:lang w:val="id-ID"/>
        </w:rPr>
        <w:t xml:space="preserve">melakukan </w:t>
      </w:r>
      <w:r w:rsidR="00E61818" w:rsidRPr="003900C4">
        <w:rPr>
          <w:sz w:val="22"/>
          <w:szCs w:val="22"/>
        </w:rPr>
        <w:t xml:space="preserve">uji hipotesis </w:t>
      </w:r>
      <w:r w:rsidR="006D4141">
        <w:rPr>
          <w:sz w:val="22"/>
          <w:szCs w:val="22"/>
        </w:rPr>
        <w:t xml:space="preserve">yang terdiri dari </w:t>
      </w:r>
      <w:r w:rsidR="00A804CD">
        <w:rPr>
          <w:sz w:val="22"/>
          <w:szCs w:val="22"/>
          <w:lang w:val="id-ID"/>
        </w:rPr>
        <w:t>peng</w:t>
      </w:r>
      <w:r w:rsidR="006D4141">
        <w:rPr>
          <w:sz w:val="22"/>
          <w:szCs w:val="22"/>
        </w:rPr>
        <w:t>uji</w:t>
      </w:r>
      <w:r w:rsidR="00A804CD">
        <w:rPr>
          <w:sz w:val="22"/>
          <w:szCs w:val="22"/>
          <w:lang w:val="id-ID"/>
        </w:rPr>
        <w:t>an</w:t>
      </w:r>
      <w:r w:rsidR="006D4141">
        <w:rPr>
          <w:sz w:val="22"/>
          <w:szCs w:val="22"/>
        </w:rPr>
        <w:t xml:space="preserve"> parsial, </w:t>
      </w:r>
      <w:r w:rsidR="00E61818" w:rsidRPr="003900C4">
        <w:rPr>
          <w:sz w:val="22"/>
          <w:szCs w:val="22"/>
        </w:rPr>
        <w:t xml:space="preserve">simultan dan koefisien determinasi. </w:t>
      </w:r>
    </w:p>
    <w:p w:rsidR="00DF7C59" w:rsidRDefault="00DF7C59" w:rsidP="00F14B96">
      <w:pPr>
        <w:tabs>
          <w:tab w:val="left" w:pos="709"/>
        </w:tabs>
        <w:spacing w:line="276" w:lineRule="auto"/>
        <w:jc w:val="both"/>
        <w:rPr>
          <w:sz w:val="22"/>
          <w:szCs w:val="22"/>
          <w:lang w:val="id-ID"/>
        </w:rPr>
      </w:pPr>
    </w:p>
    <w:p w:rsidR="006D4141" w:rsidRDefault="00E61818" w:rsidP="00F14B96">
      <w:pPr>
        <w:tabs>
          <w:tab w:val="left" w:pos="709"/>
        </w:tabs>
        <w:spacing w:line="276" w:lineRule="auto"/>
        <w:jc w:val="both"/>
        <w:rPr>
          <w:b/>
          <w:sz w:val="22"/>
          <w:szCs w:val="22"/>
          <w:lang w:val="id-ID"/>
        </w:rPr>
      </w:pPr>
      <w:r w:rsidRPr="00F847B6">
        <w:rPr>
          <w:b/>
          <w:sz w:val="22"/>
          <w:szCs w:val="22"/>
        </w:rPr>
        <w:t>HASIL DAN PEMBAHASAN</w:t>
      </w:r>
    </w:p>
    <w:p w:rsidR="00E61818" w:rsidRPr="006D4141" w:rsidRDefault="0043199F" w:rsidP="0043199F">
      <w:pPr>
        <w:tabs>
          <w:tab w:val="left" w:pos="567"/>
        </w:tabs>
        <w:spacing w:line="276" w:lineRule="auto"/>
        <w:jc w:val="both"/>
        <w:rPr>
          <w:b/>
          <w:sz w:val="22"/>
          <w:szCs w:val="22"/>
          <w:lang w:val="id-ID"/>
        </w:rPr>
      </w:pPr>
      <w:r>
        <w:rPr>
          <w:sz w:val="22"/>
          <w:szCs w:val="22"/>
          <w:lang w:val="id-ID"/>
        </w:rPr>
        <w:tab/>
      </w:r>
      <w:r w:rsidR="00E61818" w:rsidRPr="003900C4">
        <w:rPr>
          <w:sz w:val="22"/>
          <w:szCs w:val="22"/>
        </w:rPr>
        <w:t xml:space="preserve">Kota Lubuklinggau </w:t>
      </w:r>
      <w:r w:rsidR="001E1B73">
        <w:rPr>
          <w:sz w:val="22"/>
          <w:szCs w:val="22"/>
          <w:lang w:val="id-ID"/>
        </w:rPr>
        <w:t xml:space="preserve">adalah </w:t>
      </w:r>
      <w:r w:rsidR="001E1B73">
        <w:rPr>
          <w:sz w:val="22"/>
          <w:szCs w:val="22"/>
        </w:rPr>
        <w:t>kota yang berada di</w:t>
      </w:r>
      <w:r w:rsidR="001E1B73">
        <w:rPr>
          <w:sz w:val="22"/>
          <w:szCs w:val="22"/>
          <w:lang w:val="id-ID"/>
        </w:rPr>
        <w:t xml:space="preserve">sebelah </w:t>
      </w:r>
      <w:r w:rsidR="00E61818" w:rsidRPr="003900C4">
        <w:rPr>
          <w:sz w:val="22"/>
          <w:szCs w:val="22"/>
        </w:rPr>
        <w:t xml:space="preserve">barat Provinsi Sumatera Selatan. Kota lubuklinggau </w:t>
      </w:r>
      <w:r w:rsidR="001E1B73">
        <w:rPr>
          <w:sz w:val="22"/>
          <w:szCs w:val="22"/>
          <w:lang w:val="id-ID"/>
        </w:rPr>
        <w:t>terkenal dengan bukit yang berada disebelah barat kota yang bernama Bukit Sulap.</w:t>
      </w:r>
      <w:r w:rsidR="00E61818" w:rsidRPr="003900C4">
        <w:rPr>
          <w:sz w:val="22"/>
          <w:szCs w:val="22"/>
        </w:rPr>
        <w:t xml:space="preserve"> Dinas Koperasi dan UKM Kota Lubuklinggau </w:t>
      </w:r>
      <w:r w:rsidR="003C6040">
        <w:rPr>
          <w:sz w:val="22"/>
          <w:szCs w:val="22"/>
          <w:lang w:val="id-ID"/>
        </w:rPr>
        <w:t xml:space="preserve">menunjukan bahwa UMKM yang </w:t>
      </w:r>
      <w:r w:rsidR="003C6040" w:rsidRPr="003900C4">
        <w:rPr>
          <w:sz w:val="22"/>
          <w:szCs w:val="22"/>
        </w:rPr>
        <w:t>memiliki surat izin usaha</w:t>
      </w:r>
      <w:r w:rsidR="003C6040">
        <w:rPr>
          <w:sz w:val="22"/>
          <w:szCs w:val="22"/>
          <w:lang w:val="id-ID"/>
        </w:rPr>
        <w:t xml:space="preserve"> di Kota Lubuklinggau pada tahun 2020 </w:t>
      </w:r>
      <w:r w:rsidR="003C6040">
        <w:rPr>
          <w:sz w:val="22"/>
          <w:szCs w:val="22"/>
          <w:lang w:val="id-ID"/>
        </w:rPr>
        <w:lastRenderedPageBreak/>
        <w:t xml:space="preserve">berjumlah </w:t>
      </w:r>
      <w:r w:rsidR="00E61818" w:rsidRPr="003900C4">
        <w:rPr>
          <w:sz w:val="22"/>
          <w:szCs w:val="22"/>
        </w:rPr>
        <w:t xml:space="preserve">berjumlah 2.150 </w:t>
      </w:r>
      <w:r w:rsidR="003C6040">
        <w:rPr>
          <w:sz w:val="22"/>
          <w:szCs w:val="22"/>
          <w:lang w:val="id-ID"/>
        </w:rPr>
        <w:t>UMKM</w:t>
      </w:r>
      <w:r w:rsidR="00E61818" w:rsidRPr="003900C4">
        <w:rPr>
          <w:sz w:val="22"/>
          <w:szCs w:val="22"/>
        </w:rPr>
        <w:t xml:space="preserve"> yang terdiri dari berbagai </w:t>
      </w:r>
      <w:r w:rsidR="003C6040">
        <w:rPr>
          <w:sz w:val="22"/>
          <w:szCs w:val="22"/>
          <w:lang w:val="id-ID"/>
        </w:rPr>
        <w:t xml:space="preserve">macam </w:t>
      </w:r>
      <w:r w:rsidR="00E61818" w:rsidRPr="003900C4">
        <w:rPr>
          <w:sz w:val="22"/>
          <w:szCs w:val="22"/>
        </w:rPr>
        <w:t xml:space="preserve">usaha. </w:t>
      </w:r>
    </w:p>
    <w:p w:rsidR="003E7C9B" w:rsidRDefault="003E7C9B" w:rsidP="00F14B96">
      <w:pPr>
        <w:spacing w:line="276" w:lineRule="auto"/>
        <w:rPr>
          <w:b/>
          <w:sz w:val="22"/>
          <w:szCs w:val="22"/>
          <w:lang w:val="id-ID"/>
        </w:rPr>
      </w:pPr>
    </w:p>
    <w:p w:rsidR="00243102" w:rsidRPr="0051706E" w:rsidRDefault="00E61818" w:rsidP="008D5959">
      <w:pPr>
        <w:spacing w:line="360" w:lineRule="auto"/>
        <w:rPr>
          <w:b/>
          <w:sz w:val="22"/>
          <w:szCs w:val="22"/>
          <w:lang w:val="id-ID"/>
        </w:rPr>
      </w:pPr>
      <w:r w:rsidRPr="003900C4">
        <w:rPr>
          <w:b/>
          <w:sz w:val="22"/>
          <w:szCs w:val="22"/>
        </w:rPr>
        <w:t>Uji Normalitas</w:t>
      </w:r>
    </w:p>
    <w:p w:rsidR="00243102" w:rsidRDefault="00243102" w:rsidP="008D5959">
      <w:pPr>
        <w:spacing w:line="276" w:lineRule="auto"/>
        <w:jc w:val="center"/>
        <w:rPr>
          <w:b/>
          <w:sz w:val="22"/>
          <w:szCs w:val="22"/>
          <w:lang w:val="id-ID"/>
        </w:rPr>
      </w:pPr>
      <w:r w:rsidRPr="003900C4">
        <w:rPr>
          <w:b/>
          <w:sz w:val="22"/>
          <w:szCs w:val="22"/>
        </w:rPr>
        <w:t>Tabel 1. Hasil Uji Normalitas</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tblPr>
      <w:tblGrid>
        <w:gridCol w:w="1313"/>
        <w:gridCol w:w="1097"/>
        <w:gridCol w:w="1701"/>
      </w:tblGrid>
      <w:tr w:rsidR="00644409" w:rsidTr="008D5959">
        <w:tc>
          <w:tcPr>
            <w:tcW w:w="1313" w:type="dxa"/>
            <w:tcBorders>
              <w:top w:val="single" w:sz="4" w:space="0" w:color="auto"/>
              <w:bottom w:val="single" w:sz="4" w:space="0" w:color="auto"/>
              <w:right w:val="nil"/>
            </w:tcBorders>
          </w:tcPr>
          <w:p w:rsidR="00644409" w:rsidRDefault="00644409" w:rsidP="008D5959">
            <w:pPr>
              <w:spacing w:line="276" w:lineRule="auto"/>
              <w:jc w:val="center"/>
              <w:rPr>
                <w:b/>
                <w:sz w:val="22"/>
                <w:szCs w:val="22"/>
                <w:lang w:val="id-ID"/>
              </w:rPr>
            </w:pPr>
            <w:r>
              <w:rPr>
                <w:b/>
                <w:sz w:val="22"/>
                <w:szCs w:val="22"/>
                <w:lang w:val="id-ID"/>
              </w:rPr>
              <w:t>Asymp.Sig</w:t>
            </w:r>
          </w:p>
        </w:tc>
        <w:tc>
          <w:tcPr>
            <w:tcW w:w="1097" w:type="dxa"/>
            <w:tcBorders>
              <w:top w:val="single" w:sz="4" w:space="0" w:color="auto"/>
              <w:left w:val="nil"/>
              <w:bottom w:val="single" w:sz="4" w:space="0" w:color="auto"/>
              <w:right w:val="nil"/>
            </w:tcBorders>
          </w:tcPr>
          <w:p w:rsidR="00644409" w:rsidRDefault="00644409" w:rsidP="008D5959">
            <w:pPr>
              <w:spacing w:line="276" w:lineRule="auto"/>
              <w:jc w:val="center"/>
              <w:rPr>
                <w:b/>
                <w:sz w:val="22"/>
                <w:szCs w:val="22"/>
                <w:lang w:val="id-ID"/>
              </w:rPr>
            </w:pPr>
            <w:r>
              <w:rPr>
                <w:b/>
                <w:sz w:val="22"/>
                <w:szCs w:val="22"/>
                <w:lang w:val="id-ID"/>
              </w:rPr>
              <w:t>Kriteria</w:t>
            </w:r>
          </w:p>
        </w:tc>
        <w:tc>
          <w:tcPr>
            <w:tcW w:w="1701" w:type="dxa"/>
            <w:tcBorders>
              <w:top w:val="single" w:sz="4" w:space="0" w:color="auto"/>
              <w:left w:val="nil"/>
              <w:bottom w:val="single" w:sz="4" w:space="0" w:color="auto"/>
            </w:tcBorders>
          </w:tcPr>
          <w:p w:rsidR="00644409" w:rsidRDefault="00644409" w:rsidP="008D5959">
            <w:pPr>
              <w:spacing w:line="276" w:lineRule="auto"/>
              <w:jc w:val="center"/>
              <w:rPr>
                <w:b/>
                <w:sz w:val="22"/>
                <w:szCs w:val="22"/>
                <w:lang w:val="id-ID"/>
              </w:rPr>
            </w:pPr>
            <w:r>
              <w:rPr>
                <w:b/>
                <w:sz w:val="22"/>
                <w:szCs w:val="22"/>
                <w:lang w:val="id-ID"/>
              </w:rPr>
              <w:t>Keterangan</w:t>
            </w:r>
          </w:p>
        </w:tc>
      </w:tr>
      <w:tr w:rsidR="00644409" w:rsidTr="008D5959">
        <w:tc>
          <w:tcPr>
            <w:tcW w:w="1313" w:type="dxa"/>
            <w:tcBorders>
              <w:top w:val="single" w:sz="4" w:space="0" w:color="auto"/>
              <w:bottom w:val="single" w:sz="4" w:space="0" w:color="auto"/>
              <w:right w:val="nil"/>
            </w:tcBorders>
          </w:tcPr>
          <w:p w:rsidR="00644409" w:rsidRPr="00644409" w:rsidRDefault="00644409" w:rsidP="00644409">
            <w:pPr>
              <w:spacing w:line="276" w:lineRule="auto"/>
              <w:jc w:val="center"/>
              <w:rPr>
                <w:sz w:val="22"/>
                <w:szCs w:val="22"/>
                <w:lang w:val="id-ID"/>
              </w:rPr>
            </w:pPr>
            <w:r w:rsidRPr="00644409">
              <w:rPr>
                <w:sz w:val="22"/>
                <w:szCs w:val="22"/>
                <w:lang w:val="id-ID"/>
              </w:rPr>
              <w:t>0,200</w:t>
            </w:r>
          </w:p>
        </w:tc>
        <w:tc>
          <w:tcPr>
            <w:tcW w:w="1097" w:type="dxa"/>
            <w:tcBorders>
              <w:top w:val="single" w:sz="4" w:space="0" w:color="auto"/>
              <w:left w:val="nil"/>
              <w:bottom w:val="single" w:sz="4" w:space="0" w:color="auto"/>
              <w:right w:val="nil"/>
            </w:tcBorders>
          </w:tcPr>
          <w:p w:rsidR="00644409" w:rsidRPr="00644409" w:rsidRDefault="00644409" w:rsidP="00644409">
            <w:pPr>
              <w:spacing w:line="276" w:lineRule="auto"/>
              <w:jc w:val="center"/>
              <w:rPr>
                <w:sz w:val="22"/>
                <w:szCs w:val="22"/>
                <w:lang w:val="id-ID"/>
              </w:rPr>
            </w:pPr>
            <w:r>
              <w:rPr>
                <w:sz w:val="22"/>
                <w:szCs w:val="22"/>
                <w:lang w:val="id-ID"/>
              </w:rPr>
              <w:t xml:space="preserve">&gt; </w:t>
            </w:r>
            <w:r w:rsidRPr="00644409">
              <w:rPr>
                <w:sz w:val="22"/>
                <w:szCs w:val="22"/>
                <w:lang w:val="id-ID"/>
              </w:rPr>
              <w:t>0,05</w:t>
            </w:r>
          </w:p>
        </w:tc>
        <w:tc>
          <w:tcPr>
            <w:tcW w:w="1701" w:type="dxa"/>
            <w:tcBorders>
              <w:top w:val="single" w:sz="4" w:space="0" w:color="auto"/>
              <w:left w:val="nil"/>
              <w:bottom w:val="single" w:sz="4" w:space="0" w:color="auto"/>
            </w:tcBorders>
          </w:tcPr>
          <w:p w:rsidR="00644409" w:rsidRPr="00644409" w:rsidRDefault="00644409" w:rsidP="00644409">
            <w:pPr>
              <w:spacing w:line="276" w:lineRule="auto"/>
              <w:jc w:val="center"/>
              <w:rPr>
                <w:sz w:val="22"/>
                <w:szCs w:val="22"/>
                <w:lang w:val="id-ID"/>
              </w:rPr>
            </w:pPr>
            <w:r w:rsidRPr="00644409">
              <w:rPr>
                <w:sz w:val="22"/>
                <w:szCs w:val="22"/>
                <w:lang w:val="id-ID"/>
              </w:rPr>
              <w:t>Data Normal</w:t>
            </w:r>
          </w:p>
        </w:tc>
      </w:tr>
    </w:tbl>
    <w:p w:rsidR="00243102" w:rsidRPr="00243102" w:rsidRDefault="00E61818" w:rsidP="008D5959">
      <w:pPr>
        <w:autoSpaceDE w:val="0"/>
        <w:autoSpaceDN w:val="0"/>
        <w:adjustRightInd w:val="0"/>
        <w:spacing w:line="360" w:lineRule="auto"/>
        <w:rPr>
          <w:lang w:val="id-ID"/>
        </w:rPr>
      </w:pPr>
      <w:r w:rsidRPr="002A5B87">
        <w:t xml:space="preserve">Sumber: </w:t>
      </w:r>
      <w:r w:rsidR="004D3695">
        <w:rPr>
          <w:lang w:val="id-ID"/>
        </w:rPr>
        <w:t>Olah d</w:t>
      </w:r>
      <w:r w:rsidRPr="002A5B87">
        <w:t xml:space="preserve">ata </w:t>
      </w:r>
      <w:r w:rsidR="004D3695">
        <w:rPr>
          <w:lang w:val="id-ID"/>
        </w:rPr>
        <w:t>SPSS</w:t>
      </w:r>
      <w:r w:rsidRPr="002A5B87">
        <w:t xml:space="preserve"> </w:t>
      </w:r>
      <w:r w:rsidR="004D3695">
        <w:rPr>
          <w:lang w:val="id-ID"/>
        </w:rPr>
        <w:t xml:space="preserve">statistik 25, </w:t>
      </w:r>
      <w:r w:rsidRPr="002A5B87">
        <w:t>2022</w:t>
      </w:r>
    </w:p>
    <w:p w:rsidR="003E7C9B" w:rsidRDefault="0043199F" w:rsidP="0043199F">
      <w:pPr>
        <w:tabs>
          <w:tab w:val="left" w:pos="567"/>
        </w:tabs>
        <w:autoSpaceDE w:val="0"/>
        <w:autoSpaceDN w:val="0"/>
        <w:adjustRightInd w:val="0"/>
        <w:spacing w:line="276" w:lineRule="auto"/>
        <w:jc w:val="both"/>
        <w:rPr>
          <w:sz w:val="22"/>
          <w:szCs w:val="22"/>
          <w:lang w:val="id-ID"/>
        </w:rPr>
      </w:pPr>
      <w:r>
        <w:rPr>
          <w:sz w:val="22"/>
          <w:szCs w:val="22"/>
          <w:lang w:val="id-ID"/>
        </w:rPr>
        <w:tab/>
      </w:r>
      <w:r w:rsidR="00024A24">
        <w:rPr>
          <w:sz w:val="22"/>
          <w:szCs w:val="22"/>
        </w:rPr>
        <w:t>Berdasarkan</w:t>
      </w:r>
      <w:r w:rsidR="00DF5B3D">
        <w:rPr>
          <w:sz w:val="22"/>
          <w:szCs w:val="22"/>
          <w:lang w:val="id-ID"/>
        </w:rPr>
        <w:t xml:space="preserve"> </w:t>
      </w:r>
      <w:r w:rsidR="00024A24" w:rsidRPr="006D4141">
        <w:rPr>
          <w:sz w:val="22"/>
          <w:szCs w:val="22"/>
        </w:rPr>
        <w:t>tabel 1</w:t>
      </w:r>
      <w:r w:rsidR="004D3695">
        <w:rPr>
          <w:sz w:val="22"/>
          <w:szCs w:val="22"/>
        </w:rPr>
        <w:t xml:space="preserve"> </w:t>
      </w:r>
      <w:r w:rsidR="00E61818" w:rsidRPr="006D4141">
        <w:rPr>
          <w:sz w:val="22"/>
          <w:szCs w:val="22"/>
        </w:rPr>
        <w:t xml:space="preserve">menunjukan nilai signifikan pada 0,200 </w:t>
      </w:r>
      <w:r w:rsidR="004D3695">
        <w:rPr>
          <w:sz w:val="22"/>
          <w:szCs w:val="22"/>
          <w:lang w:val="id-ID"/>
        </w:rPr>
        <w:t xml:space="preserve">artinya </w:t>
      </w:r>
      <w:r w:rsidR="00E61818" w:rsidRPr="006D4141">
        <w:rPr>
          <w:sz w:val="22"/>
          <w:szCs w:val="22"/>
        </w:rPr>
        <w:t>nilai</w:t>
      </w:r>
      <w:r w:rsidR="004D3695">
        <w:rPr>
          <w:sz w:val="22"/>
          <w:szCs w:val="22"/>
          <w:lang w:val="id-ID"/>
        </w:rPr>
        <w:t xml:space="preserve"> </w:t>
      </w:r>
      <w:r w:rsidR="009319F7">
        <w:rPr>
          <w:sz w:val="22"/>
          <w:szCs w:val="22"/>
          <w:lang w:val="id-ID"/>
        </w:rPr>
        <w:t xml:space="preserve">&gt; </w:t>
      </w:r>
      <w:r w:rsidR="00E61818" w:rsidRPr="006D4141">
        <w:rPr>
          <w:sz w:val="22"/>
          <w:szCs w:val="22"/>
        </w:rPr>
        <w:t xml:space="preserve">0,05. </w:t>
      </w:r>
      <w:r w:rsidR="009319F7">
        <w:rPr>
          <w:sz w:val="22"/>
          <w:szCs w:val="22"/>
          <w:lang w:val="id-ID"/>
        </w:rPr>
        <w:t xml:space="preserve">Maka disimpulkan </w:t>
      </w:r>
      <w:r w:rsidR="00E61818" w:rsidRPr="006D4141">
        <w:rPr>
          <w:sz w:val="22"/>
          <w:szCs w:val="22"/>
        </w:rPr>
        <w:t xml:space="preserve">model regresi pada penelitian ini telah berdistribusi normal dan penelitian dapat dilanjutkan. </w:t>
      </w:r>
    </w:p>
    <w:p w:rsidR="008A70BC" w:rsidRPr="008A70BC" w:rsidRDefault="008A70BC" w:rsidP="00F14B96">
      <w:pPr>
        <w:autoSpaceDE w:val="0"/>
        <w:autoSpaceDN w:val="0"/>
        <w:adjustRightInd w:val="0"/>
        <w:spacing w:line="276" w:lineRule="auto"/>
        <w:ind w:firstLine="720"/>
        <w:jc w:val="both"/>
        <w:rPr>
          <w:sz w:val="22"/>
          <w:szCs w:val="22"/>
          <w:lang w:val="id-ID"/>
        </w:rPr>
      </w:pPr>
    </w:p>
    <w:p w:rsidR="00013803" w:rsidRDefault="00E61818" w:rsidP="008D5959">
      <w:pPr>
        <w:spacing w:line="360" w:lineRule="auto"/>
        <w:jc w:val="both"/>
        <w:rPr>
          <w:b/>
          <w:sz w:val="22"/>
          <w:szCs w:val="22"/>
          <w:lang w:val="id-ID"/>
        </w:rPr>
      </w:pPr>
      <w:r w:rsidRPr="003900C4">
        <w:rPr>
          <w:b/>
          <w:sz w:val="22"/>
          <w:szCs w:val="22"/>
        </w:rPr>
        <w:t xml:space="preserve">Uji Multikolinieritas </w:t>
      </w:r>
    </w:p>
    <w:p w:rsidR="00C14A3B" w:rsidRDefault="00F14B96" w:rsidP="008D5959">
      <w:pPr>
        <w:spacing w:line="276" w:lineRule="auto"/>
        <w:jc w:val="center"/>
        <w:rPr>
          <w:b/>
          <w:sz w:val="22"/>
          <w:szCs w:val="22"/>
          <w:lang w:val="id-ID"/>
        </w:rPr>
      </w:pPr>
      <w:r w:rsidRPr="00F14B96">
        <w:rPr>
          <w:b/>
          <w:sz w:val="22"/>
          <w:szCs w:val="22"/>
          <w:lang w:val="id-ID"/>
        </w:rPr>
        <w:t>Tabel 2. Hasil Uji Multikolinieritas</w:t>
      </w:r>
    </w:p>
    <w:tbl>
      <w:tblPr>
        <w:tblStyle w:val="TableGrid"/>
        <w:tblW w:w="0" w:type="auto"/>
        <w:tblInd w:w="108" w:type="dxa"/>
        <w:tblBorders>
          <w:left w:val="none" w:sz="0" w:space="0" w:color="auto"/>
          <w:right w:val="none" w:sz="0" w:space="0" w:color="auto"/>
        </w:tblBorders>
        <w:tblLook w:val="04A0"/>
      </w:tblPr>
      <w:tblGrid>
        <w:gridCol w:w="1560"/>
        <w:gridCol w:w="1175"/>
        <w:gridCol w:w="1376"/>
      </w:tblGrid>
      <w:tr w:rsidR="00013803" w:rsidTr="00E84ED6">
        <w:tc>
          <w:tcPr>
            <w:tcW w:w="1560" w:type="dxa"/>
            <w:tcBorders>
              <w:right w:val="nil"/>
            </w:tcBorders>
          </w:tcPr>
          <w:p w:rsidR="00013803" w:rsidRDefault="00013803" w:rsidP="008D5959">
            <w:pPr>
              <w:spacing w:line="276" w:lineRule="auto"/>
              <w:jc w:val="center"/>
              <w:rPr>
                <w:b/>
                <w:sz w:val="22"/>
                <w:szCs w:val="22"/>
                <w:lang w:val="id-ID"/>
              </w:rPr>
            </w:pPr>
            <w:r>
              <w:rPr>
                <w:b/>
                <w:sz w:val="22"/>
                <w:szCs w:val="22"/>
                <w:lang w:val="id-ID"/>
              </w:rPr>
              <w:t>Model</w:t>
            </w:r>
          </w:p>
        </w:tc>
        <w:tc>
          <w:tcPr>
            <w:tcW w:w="1175" w:type="dxa"/>
            <w:tcBorders>
              <w:left w:val="nil"/>
              <w:right w:val="nil"/>
            </w:tcBorders>
          </w:tcPr>
          <w:p w:rsidR="00013803" w:rsidRDefault="00013803" w:rsidP="008D5959">
            <w:pPr>
              <w:spacing w:line="276" w:lineRule="auto"/>
              <w:jc w:val="center"/>
              <w:rPr>
                <w:b/>
                <w:sz w:val="22"/>
                <w:szCs w:val="22"/>
                <w:lang w:val="id-ID"/>
              </w:rPr>
            </w:pPr>
            <w:r>
              <w:rPr>
                <w:b/>
                <w:sz w:val="22"/>
                <w:szCs w:val="22"/>
                <w:lang w:val="id-ID"/>
              </w:rPr>
              <w:t>Tolerance</w:t>
            </w:r>
          </w:p>
        </w:tc>
        <w:tc>
          <w:tcPr>
            <w:tcW w:w="1376" w:type="dxa"/>
            <w:tcBorders>
              <w:left w:val="nil"/>
            </w:tcBorders>
          </w:tcPr>
          <w:p w:rsidR="00013803" w:rsidRDefault="00E84ED6" w:rsidP="008D5959">
            <w:pPr>
              <w:spacing w:line="276" w:lineRule="auto"/>
              <w:jc w:val="center"/>
              <w:rPr>
                <w:b/>
                <w:sz w:val="22"/>
                <w:szCs w:val="22"/>
                <w:lang w:val="id-ID"/>
              </w:rPr>
            </w:pPr>
            <w:r>
              <w:rPr>
                <w:b/>
                <w:sz w:val="22"/>
                <w:szCs w:val="22"/>
                <w:lang w:val="id-ID"/>
              </w:rPr>
              <w:t>VIF</w:t>
            </w:r>
          </w:p>
        </w:tc>
      </w:tr>
      <w:tr w:rsidR="00013803" w:rsidTr="00E84ED6">
        <w:tc>
          <w:tcPr>
            <w:tcW w:w="1560" w:type="dxa"/>
            <w:tcBorders>
              <w:right w:val="nil"/>
            </w:tcBorders>
          </w:tcPr>
          <w:p w:rsidR="00013803" w:rsidRPr="00013803" w:rsidRDefault="00013803" w:rsidP="00013803">
            <w:pPr>
              <w:spacing w:line="276" w:lineRule="auto"/>
              <w:rPr>
                <w:sz w:val="22"/>
                <w:szCs w:val="22"/>
                <w:lang w:val="id-ID"/>
              </w:rPr>
            </w:pPr>
            <w:r w:rsidRPr="00013803">
              <w:rPr>
                <w:sz w:val="22"/>
                <w:szCs w:val="22"/>
                <w:lang w:val="id-ID"/>
              </w:rPr>
              <w:t>Modal Kerja</w:t>
            </w:r>
          </w:p>
        </w:tc>
        <w:tc>
          <w:tcPr>
            <w:tcW w:w="1175" w:type="dxa"/>
            <w:tcBorders>
              <w:left w:val="nil"/>
              <w:right w:val="nil"/>
            </w:tcBorders>
          </w:tcPr>
          <w:p w:rsidR="00013803" w:rsidRPr="00013803" w:rsidRDefault="00013803" w:rsidP="00C14A3B">
            <w:pPr>
              <w:spacing w:line="276" w:lineRule="auto"/>
              <w:jc w:val="center"/>
              <w:rPr>
                <w:sz w:val="22"/>
                <w:szCs w:val="22"/>
                <w:lang w:val="id-ID"/>
              </w:rPr>
            </w:pPr>
            <w:r>
              <w:rPr>
                <w:sz w:val="22"/>
                <w:szCs w:val="22"/>
                <w:lang w:val="id-ID"/>
              </w:rPr>
              <w:t>0,861</w:t>
            </w:r>
          </w:p>
        </w:tc>
        <w:tc>
          <w:tcPr>
            <w:tcW w:w="1376" w:type="dxa"/>
            <w:tcBorders>
              <w:left w:val="nil"/>
            </w:tcBorders>
          </w:tcPr>
          <w:p w:rsidR="00013803" w:rsidRPr="00E84ED6" w:rsidRDefault="00E84ED6" w:rsidP="00C14A3B">
            <w:pPr>
              <w:spacing w:line="276" w:lineRule="auto"/>
              <w:jc w:val="center"/>
              <w:rPr>
                <w:sz w:val="22"/>
                <w:szCs w:val="22"/>
                <w:lang w:val="id-ID"/>
              </w:rPr>
            </w:pPr>
            <w:r w:rsidRPr="00E84ED6">
              <w:rPr>
                <w:sz w:val="22"/>
                <w:szCs w:val="22"/>
                <w:lang w:val="id-ID"/>
              </w:rPr>
              <w:t>1,226</w:t>
            </w:r>
          </w:p>
        </w:tc>
      </w:tr>
      <w:tr w:rsidR="00013803" w:rsidTr="00E84ED6">
        <w:tc>
          <w:tcPr>
            <w:tcW w:w="1560" w:type="dxa"/>
            <w:tcBorders>
              <w:right w:val="nil"/>
            </w:tcBorders>
          </w:tcPr>
          <w:p w:rsidR="00013803" w:rsidRPr="00013803" w:rsidRDefault="00013803" w:rsidP="00013803">
            <w:pPr>
              <w:spacing w:line="276" w:lineRule="auto"/>
              <w:rPr>
                <w:sz w:val="22"/>
                <w:szCs w:val="22"/>
                <w:lang w:val="id-ID"/>
              </w:rPr>
            </w:pPr>
            <w:r w:rsidRPr="00013803">
              <w:rPr>
                <w:sz w:val="22"/>
                <w:szCs w:val="22"/>
                <w:lang w:val="id-ID"/>
              </w:rPr>
              <w:t>Jam Kerja</w:t>
            </w:r>
          </w:p>
        </w:tc>
        <w:tc>
          <w:tcPr>
            <w:tcW w:w="1175" w:type="dxa"/>
            <w:tcBorders>
              <w:left w:val="nil"/>
              <w:right w:val="nil"/>
            </w:tcBorders>
          </w:tcPr>
          <w:p w:rsidR="00013803" w:rsidRPr="00E84ED6" w:rsidRDefault="00013803" w:rsidP="00C14A3B">
            <w:pPr>
              <w:spacing w:line="276" w:lineRule="auto"/>
              <w:jc w:val="center"/>
              <w:rPr>
                <w:sz w:val="22"/>
                <w:szCs w:val="22"/>
                <w:lang w:val="id-ID"/>
              </w:rPr>
            </w:pPr>
            <w:r w:rsidRPr="00E84ED6">
              <w:rPr>
                <w:sz w:val="22"/>
                <w:szCs w:val="22"/>
                <w:lang w:val="id-ID"/>
              </w:rPr>
              <w:t>0,987</w:t>
            </w:r>
          </w:p>
        </w:tc>
        <w:tc>
          <w:tcPr>
            <w:tcW w:w="1376" w:type="dxa"/>
            <w:tcBorders>
              <w:left w:val="nil"/>
            </w:tcBorders>
          </w:tcPr>
          <w:p w:rsidR="00013803" w:rsidRPr="00E84ED6" w:rsidRDefault="00E84ED6" w:rsidP="00C14A3B">
            <w:pPr>
              <w:spacing w:line="276" w:lineRule="auto"/>
              <w:jc w:val="center"/>
              <w:rPr>
                <w:sz w:val="22"/>
                <w:szCs w:val="22"/>
                <w:lang w:val="id-ID"/>
              </w:rPr>
            </w:pPr>
            <w:r w:rsidRPr="00E84ED6">
              <w:rPr>
                <w:sz w:val="22"/>
                <w:szCs w:val="22"/>
                <w:lang w:val="id-ID"/>
              </w:rPr>
              <w:t>1,013</w:t>
            </w:r>
          </w:p>
        </w:tc>
      </w:tr>
      <w:tr w:rsidR="00013803" w:rsidTr="00E84ED6">
        <w:tc>
          <w:tcPr>
            <w:tcW w:w="1560" w:type="dxa"/>
            <w:tcBorders>
              <w:right w:val="nil"/>
            </w:tcBorders>
          </w:tcPr>
          <w:p w:rsidR="00013803" w:rsidRPr="00013803" w:rsidRDefault="00013803" w:rsidP="00013803">
            <w:pPr>
              <w:spacing w:line="276" w:lineRule="auto"/>
              <w:rPr>
                <w:sz w:val="22"/>
                <w:szCs w:val="22"/>
                <w:lang w:val="id-ID"/>
              </w:rPr>
            </w:pPr>
            <w:r w:rsidRPr="00013803">
              <w:rPr>
                <w:sz w:val="22"/>
                <w:szCs w:val="22"/>
                <w:lang w:val="id-ID"/>
              </w:rPr>
              <w:t>Teknologi</w:t>
            </w:r>
          </w:p>
        </w:tc>
        <w:tc>
          <w:tcPr>
            <w:tcW w:w="1175" w:type="dxa"/>
            <w:tcBorders>
              <w:left w:val="nil"/>
              <w:right w:val="nil"/>
            </w:tcBorders>
          </w:tcPr>
          <w:p w:rsidR="00013803" w:rsidRPr="00E84ED6" w:rsidRDefault="00013803" w:rsidP="00C14A3B">
            <w:pPr>
              <w:spacing w:line="276" w:lineRule="auto"/>
              <w:jc w:val="center"/>
              <w:rPr>
                <w:sz w:val="22"/>
                <w:szCs w:val="22"/>
                <w:lang w:val="id-ID"/>
              </w:rPr>
            </w:pPr>
            <w:r w:rsidRPr="00E84ED6">
              <w:rPr>
                <w:sz w:val="22"/>
                <w:szCs w:val="22"/>
                <w:lang w:val="id-ID"/>
              </w:rPr>
              <w:t>0,851</w:t>
            </w:r>
          </w:p>
        </w:tc>
        <w:tc>
          <w:tcPr>
            <w:tcW w:w="1376" w:type="dxa"/>
            <w:tcBorders>
              <w:left w:val="nil"/>
            </w:tcBorders>
          </w:tcPr>
          <w:p w:rsidR="00013803" w:rsidRPr="00E84ED6" w:rsidRDefault="00E84ED6" w:rsidP="00C14A3B">
            <w:pPr>
              <w:spacing w:line="276" w:lineRule="auto"/>
              <w:jc w:val="center"/>
              <w:rPr>
                <w:sz w:val="22"/>
                <w:szCs w:val="22"/>
                <w:lang w:val="id-ID"/>
              </w:rPr>
            </w:pPr>
            <w:r w:rsidRPr="00E84ED6">
              <w:rPr>
                <w:sz w:val="22"/>
                <w:szCs w:val="22"/>
                <w:lang w:val="id-ID"/>
              </w:rPr>
              <w:t>1,175</w:t>
            </w:r>
          </w:p>
        </w:tc>
      </w:tr>
      <w:tr w:rsidR="00013803" w:rsidTr="00E84ED6">
        <w:tc>
          <w:tcPr>
            <w:tcW w:w="1560" w:type="dxa"/>
            <w:tcBorders>
              <w:right w:val="nil"/>
            </w:tcBorders>
          </w:tcPr>
          <w:p w:rsidR="00013803" w:rsidRPr="00013803" w:rsidRDefault="00013803" w:rsidP="00013803">
            <w:pPr>
              <w:spacing w:line="276" w:lineRule="auto"/>
              <w:rPr>
                <w:sz w:val="22"/>
                <w:szCs w:val="22"/>
                <w:lang w:val="id-ID"/>
              </w:rPr>
            </w:pPr>
            <w:r w:rsidRPr="00013803">
              <w:rPr>
                <w:sz w:val="22"/>
                <w:szCs w:val="22"/>
                <w:lang w:val="id-ID"/>
              </w:rPr>
              <w:t>Lama Usaha</w:t>
            </w:r>
          </w:p>
        </w:tc>
        <w:tc>
          <w:tcPr>
            <w:tcW w:w="1175" w:type="dxa"/>
            <w:tcBorders>
              <w:left w:val="nil"/>
              <w:right w:val="nil"/>
            </w:tcBorders>
          </w:tcPr>
          <w:p w:rsidR="00013803" w:rsidRPr="00E84ED6" w:rsidRDefault="00013803" w:rsidP="00C14A3B">
            <w:pPr>
              <w:spacing w:line="276" w:lineRule="auto"/>
              <w:jc w:val="center"/>
              <w:rPr>
                <w:sz w:val="22"/>
                <w:szCs w:val="22"/>
                <w:lang w:val="id-ID"/>
              </w:rPr>
            </w:pPr>
            <w:r w:rsidRPr="00E84ED6">
              <w:rPr>
                <w:sz w:val="22"/>
                <w:szCs w:val="22"/>
                <w:lang w:val="id-ID"/>
              </w:rPr>
              <w:t>0,</w:t>
            </w:r>
            <w:r w:rsidR="00E84ED6" w:rsidRPr="00E84ED6">
              <w:rPr>
                <w:sz w:val="22"/>
                <w:szCs w:val="22"/>
                <w:lang w:val="id-ID"/>
              </w:rPr>
              <w:t>850</w:t>
            </w:r>
          </w:p>
        </w:tc>
        <w:tc>
          <w:tcPr>
            <w:tcW w:w="1376" w:type="dxa"/>
            <w:tcBorders>
              <w:left w:val="nil"/>
            </w:tcBorders>
          </w:tcPr>
          <w:p w:rsidR="00013803" w:rsidRPr="00E84ED6" w:rsidRDefault="00E84ED6" w:rsidP="00C14A3B">
            <w:pPr>
              <w:spacing w:line="276" w:lineRule="auto"/>
              <w:jc w:val="center"/>
              <w:rPr>
                <w:sz w:val="22"/>
                <w:szCs w:val="22"/>
                <w:lang w:val="id-ID"/>
              </w:rPr>
            </w:pPr>
            <w:r w:rsidRPr="00E84ED6">
              <w:rPr>
                <w:sz w:val="22"/>
                <w:szCs w:val="22"/>
                <w:lang w:val="id-ID"/>
              </w:rPr>
              <w:t>1,177</w:t>
            </w:r>
          </w:p>
        </w:tc>
      </w:tr>
    </w:tbl>
    <w:p w:rsidR="002E49F2" w:rsidRPr="00243102" w:rsidRDefault="002E49F2" w:rsidP="002E49F2">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61818" w:rsidRPr="002E49F2" w:rsidRDefault="0043199F" w:rsidP="0043199F">
      <w:pPr>
        <w:tabs>
          <w:tab w:val="left" w:pos="567"/>
        </w:tabs>
        <w:spacing w:line="276" w:lineRule="auto"/>
        <w:jc w:val="both"/>
        <w:rPr>
          <w:sz w:val="22"/>
          <w:szCs w:val="22"/>
          <w:lang w:val="id-ID"/>
        </w:rPr>
      </w:pPr>
      <w:r>
        <w:rPr>
          <w:sz w:val="22"/>
          <w:szCs w:val="22"/>
          <w:lang w:val="id-ID"/>
        </w:rPr>
        <w:tab/>
      </w:r>
      <w:r w:rsidR="00E61818" w:rsidRPr="0094337B">
        <w:rPr>
          <w:sz w:val="22"/>
          <w:szCs w:val="22"/>
        </w:rPr>
        <w:t xml:space="preserve">Berdasarkan tabel 2 dapat </w:t>
      </w:r>
      <w:r w:rsidR="008D5959">
        <w:rPr>
          <w:sz w:val="22"/>
          <w:szCs w:val="22"/>
          <w:lang w:val="id-ID"/>
        </w:rPr>
        <w:t xml:space="preserve">di ketahui </w:t>
      </w:r>
      <w:r w:rsidR="002E49F2">
        <w:rPr>
          <w:sz w:val="22"/>
          <w:szCs w:val="22"/>
          <w:lang w:val="id-ID"/>
        </w:rPr>
        <w:t xml:space="preserve">model regresi </w:t>
      </w:r>
      <w:r w:rsidR="00B113ED">
        <w:rPr>
          <w:sz w:val="22"/>
          <w:szCs w:val="22"/>
          <w:lang w:val="id-ID"/>
        </w:rPr>
        <w:t xml:space="preserve">pada </w:t>
      </w:r>
      <w:r w:rsidR="002E49F2">
        <w:rPr>
          <w:sz w:val="22"/>
          <w:szCs w:val="22"/>
          <w:lang w:val="id-ID"/>
        </w:rPr>
        <w:t xml:space="preserve">penelitian tidak tejadi </w:t>
      </w:r>
      <w:r w:rsidR="00B113ED">
        <w:rPr>
          <w:sz w:val="22"/>
          <w:szCs w:val="22"/>
        </w:rPr>
        <w:t>multikolinieritas</w:t>
      </w:r>
      <w:r w:rsidR="00B113ED">
        <w:rPr>
          <w:sz w:val="22"/>
          <w:szCs w:val="22"/>
          <w:lang w:val="id-ID"/>
        </w:rPr>
        <w:t xml:space="preserve"> yang </w:t>
      </w:r>
      <w:r w:rsidR="002E49F2">
        <w:rPr>
          <w:sz w:val="22"/>
          <w:szCs w:val="22"/>
          <w:lang w:val="id-ID"/>
        </w:rPr>
        <w:t>ditunjukkan</w:t>
      </w:r>
      <w:r w:rsidR="00B113ED">
        <w:rPr>
          <w:sz w:val="22"/>
          <w:szCs w:val="22"/>
          <w:lang w:val="id-ID"/>
        </w:rPr>
        <w:t xml:space="preserve"> pada</w:t>
      </w:r>
      <w:r w:rsidR="002E49F2">
        <w:rPr>
          <w:sz w:val="22"/>
          <w:szCs w:val="22"/>
          <w:lang w:val="id-ID"/>
        </w:rPr>
        <w:t xml:space="preserve"> </w:t>
      </w:r>
      <w:r w:rsidR="00E61818" w:rsidRPr="0094337B">
        <w:rPr>
          <w:sz w:val="22"/>
          <w:szCs w:val="22"/>
        </w:rPr>
        <w:t xml:space="preserve">nilai VIF </w:t>
      </w:r>
      <w:r w:rsidR="002E49F2">
        <w:rPr>
          <w:sz w:val="22"/>
          <w:szCs w:val="22"/>
          <w:lang w:val="id-ID"/>
        </w:rPr>
        <w:t xml:space="preserve">setiap </w:t>
      </w:r>
      <w:r w:rsidR="00E61818" w:rsidRPr="0094337B">
        <w:rPr>
          <w:sz w:val="22"/>
          <w:szCs w:val="22"/>
        </w:rPr>
        <w:t xml:space="preserve">variabel memiliki nilai </w:t>
      </w:r>
      <w:r w:rsidR="002E49F2">
        <w:rPr>
          <w:sz w:val="22"/>
          <w:szCs w:val="22"/>
          <w:lang w:val="id-ID"/>
        </w:rPr>
        <w:t>&lt;</w:t>
      </w:r>
      <w:r w:rsidR="002E49F2">
        <w:rPr>
          <w:sz w:val="22"/>
          <w:szCs w:val="22"/>
        </w:rPr>
        <w:t>10</w:t>
      </w:r>
      <w:r w:rsidR="00B113ED">
        <w:rPr>
          <w:sz w:val="22"/>
          <w:szCs w:val="22"/>
          <w:lang w:val="id-ID"/>
        </w:rPr>
        <w:t xml:space="preserve"> serta </w:t>
      </w:r>
      <w:r w:rsidR="00E61818" w:rsidRPr="0094337B">
        <w:rPr>
          <w:sz w:val="22"/>
          <w:szCs w:val="22"/>
        </w:rPr>
        <w:t xml:space="preserve">nilai </w:t>
      </w:r>
      <w:r w:rsidR="008D5959">
        <w:rPr>
          <w:sz w:val="22"/>
          <w:szCs w:val="22"/>
        </w:rPr>
        <w:t xml:space="preserve">tolerance </w:t>
      </w:r>
      <w:r w:rsidR="002E49F2">
        <w:rPr>
          <w:sz w:val="22"/>
          <w:szCs w:val="22"/>
          <w:lang w:val="id-ID"/>
        </w:rPr>
        <w:t xml:space="preserve">&gt; </w:t>
      </w:r>
      <w:r w:rsidR="008D5959">
        <w:rPr>
          <w:sz w:val="22"/>
          <w:szCs w:val="22"/>
        </w:rPr>
        <w:t>0,1</w:t>
      </w:r>
      <w:r w:rsidR="008D5959">
        <w:rPr>
          <w:sz w:val="22"/>
          <w:szCs w:val="22"/>
          <w:lang w:val="id-ID"/>
        </w:rPr>
        <w:t xml:space="preserve">. </w:t>
      </w:r>
    </w:p>
    <w:p w:rsidR="00E61818" w:rsidRPr="003900C4" w:rsidRDefault="00E61818" w:rsidP="00F14B96">
      <w:pPr>
        <w:spacing w:line="276" w:lineRule="auto"/>
        <w:jc w:val="both"/>
        <w:rPr>
          <w:b/>
          <w:sz w:val="22"/>
          <w:szCs w:val="22"/>
        </w:rPr>
      </w:pPr>
    </w:p>
    <w:p w:rsidR="00681B8D" w:rsidRPr="00681B8D" w:rsidRDefault="00E61818" w:rsidP="00DF5B3D">
      <w:pPr>
        <w:spacing w:line="360" w:lineRule="auto"/>
        <w:jc w:val="both"/>
        <w:rPr>
          <w:b/>
          <w:sz w:val="22"/>
          <w:szCs w:val="22"/>
          <w:lang w:val="id-ID"/>
        </w:rPr>
      </w:pPr>
      <w:r w:rsidRPr="003900C4">
        <w:rPr>
          <w:b/>
          <w:sz w:val="22"/>
          <w:szCs w:val="22"/>
        </w:rPr>
        <w:t>Uji Heteroskedastisitas</w:t>
      </w:r>
    </w:p>
    <w:p w:rsidR="00681B8D" w:rsidRDefault="001822B2" w:rsidP="00DF5B3D">
      <w:pPr>
        <w:tabs>
          <w:tab w:val="left" w:pos="709"/>
        </w:tabs>
        <w:spacing w:line="276" w:lineRule="auto"/>
        <w:jc w:val="center"/>
        <w:rPr>
          <w:b/>
          <w:sz w:val="22"/>
          <w:szCs w:val="22"/>
          <w:lang w:val="id-ID"/>
        </w:rPr>
      </w:pPr>
      <w:r>
        <w:rPr>
          <w:b/>
          <w:sz w:val="22"/>
          <w:szCs w:val="22"/>
        </w:rPr>
        <w:t>Tabel 3</w:t>
      </w:r>
      <w:r w:rsidR="00DF5B3D">
        <w:rPr>
          <w:b/>
          <w:sz w:val="22"/>
          <w:szCs w:val="22"/>
          <w:lang w:val="id-ID"/>
        </w:rPr>
        <w:t>.</w:t>
      </w:r>
      <w:r>
        <w:rPr>
          <w:b/>
          <w:sz w:val="22"/>
          <w:szCs w:val="22"/>
          <w:lang w:val="id-ID"/>
        </w:rPr>
        <w:t xml:space="preserve"> </w:t>
      </w:r>
      <w:r w:rsidR="00E61818" w:rsidRPr="003900C4">
        <w:rPr>
          <w:b/>
          <w:sz w:val="22"/>
          <w:szCs w:val="22"/>
        </w:rPr>
        <w:t>Hasil Uji Heteroskedastisitas</w:t>
      </w:r>
    </w:p>
    <w:tbl>
      <w:tblPr>
        <w:tblStyle w:val="TableGrid"/>
        <w:tblW w:w="0" w:type="auto"/>
        <w:tblInd w:w="108" w:type="dxa"/>
        <w:tblBorders>
          <w:left w:val="none" w:sz="0" w:space="0" w:color="auto"/>
          <w:right w:val="none" w:sz="0" w:space="0" w:color="auto"/>
        </w:tblBorders>
        <w:tblLook w:val="04A0"/>
      </w:tblPr>
      <w:tblGrid>
        <w:gridCol w:w="2024"/>
        <w:gridCol w:w="2087"/>
      </w:tblGrid>
      <w:tr w:rsidR="008D5959" w:rsidTr="00B67114">
        <w:tc>
          <w:tcPr>
            <w:tcW w:w="2024" w:type="dxa"/>
            <w:tcBorders>
              <w:right w:val="nil"/>
            </w:tcBorders>
          </w:tcPr>
          <w:p w:rsidR="008D5959" w:rsidRDefault="008D5959" w:rsidP="00B4243C">
            <w:pPr>
              <w:tabs>
                <w:tab w:val="left" w:pos="709"/>
              </w:tabs>
              <w:jc w:val="center"/>
              <w:rPr>
                <w:b/>
                <w:sz w:val="22"/>
                <w:szCs w:val="22"/>
                <w:lang w:val="id-ID"/>
              </w:rPr>
            </w:pPr>
            <w:r>
              <w:rPr>
                <w:b/>
                <w:sz w:val="22"/>
                <w:szCs w:val="22"/>
                <w:lang w:val="id-ID"/>
              </w:rPr>
              <w:t>Model</w:t>
            </w:r>
          </w:p>
        </w:tc>
        <w:tc>
          <w:tcPr>
            <w:tcW w:w="2087" w:type="dxa"/>
            <w:tcBorders>
              <w:left w:val="nil"/>
            </w:tcBorders>
          </w:tcPr>
          <w:p w:rsidR="008D5959" w:rsidRDefault="008D5959" w:rsidP="00B4243C">
            <w:pPr>
              <w:tabs>
                <w:tab w:val="left" w:pos="709"/>
              </w:tabs>
              <w:jc w:val="center"/>
              <w:rPr>
                <w:b/>
                <w:sz w:val="22"/>
                <w:szCs w:val="22"/>
                <w:lang w:val="id-ID"/>
              </w:rPr>
            </w:pPr>
            <w:r>
              <w:rPr>
                <w:b/>
                <w:sz w:val="22"/>
                <w:szCs w:val="22"/>
                <w:lang w:val="id-ID"/>
              </w:rPr>
              <w:t>Signifikansi</w:t>
            </w:r>
          </w:p>
        </w:tc>
      </w:tr>
      <w:tr w:rsidR="008D5959" w:rsidTr="00B67114">
        <w:tc>
          <w:tcPr>
            <w:tcW w:w="2024" w:type="dxa"/>
            <w:tcBorders>
              <w:right w:val="nil"/>
            </w:tcBorders>
          </w:tcPr>
          <w:p w:rsidR="008D5959" w:rsidRPr="008D5959" w:rsidRDefault="008D5959" w:rsidP="00B4243C">
            <w:pPr>
              <w:tabs>
                <w:tab w:val="left" w:pos="709"/>
              </w:tabs>
              <w:rPr>
                <w:sz w:val="22"/>
                <w:szCs w:val="22"/>
                <w:lang w:val="id-ID"/>
              </w:rPr>
            </w:pPr>
            <w:r w:rsidRPr="008D5959">
              <w:rPr>
                <w:sz w:val="22"/>
                <w:szCs w:val="22"/>
                <w:lang w:val="id-ID"/>
              </w:rPr>
              <w:t>Modal Kerja</w:t>
            </w:r>
          </w:p>
        </w:tc>
        <w:tc>
          <w:tcPr>
            <w:tcW w:w="2087" w:type="dxa"/>
            <w:tcBorders>
              <w:left w:val="nil"/>
            </w:tcBorders>
          </w:tcPr>
          <w:p w:rsidR="008D5959" w:rsidRPr="008D5959" w:rsidRDefault="008D5959" w:rsidP="00B4243C">
            <w:pPr>
              <w:tabs>
                <w:tab w:val="left" w:pos="709"/>
              </w:tabs>
              <w:jc w:val="center"/>
              <w:rPr>
                <w:sz w:val="22"/>
                <w:szCs w:val="22"/>
                <w:lang w:val="id-ID"/>
              </w:rPr>
            </w:pPr>
            <w:r w:rsidRPr="008D5959">
              <w:rPr>
                <w:sz w:val="22"/>
                <w:szCs w:val="22"/>
                <w:lang w:val="id-ID"/>
              </w:rPr>
              <w:t>0,066</w:t>
            </w:r>
          </w:p>
        </w:tc>
      </w:tr>
      <w:tr w:rsidR="008D5959" w:rsidTr="00B67114">
        <w:tc>
          <w:tcPr>
            <w:tcW w:w="2024" w:type="dxa"/>
            <w:tcBorders>
              <w:right w:val="nil"/>
            </w:tcBorders>
          </w:tcPr>
          <w:p w:rsidR="008D5959" w:rsidRPr="008D5959" w:rsidRDefault="008D5959" w:rsidP="00B4243C">
            <w:pPr>
              <w:tabs>
                <w:tab w:val="left" w:pos="709"/>
              </w:tabs>
              <w:rPr>
                <w:sz w:val="22"/>
                <w:szCs w:val="22"/>
                <w:lang w:val="id-ID"/>
              </w:rPr>
            </w:pPr>
            <w:r w:rsidRPr="008D5959">
              <w:rPr>
                <w:sz w:val="22"/>
                <w:szCs w:val="22"/>
                <w:lang w:val="id-ID"/>
              </w:rPr>
              <w:t>Jam Kerja</w:t>
            </w:r>
          </w:p>
        </w:tc>
        <w:tc>
          <w:tcPr>
            <w:tcW w:w="2087" w:type="dxa"/>
            <w:tcBorders>
              <w:left w:val="nil"/>
            </w:tcBorders>
          </w:tcPr>
          <w:p w:rsidR="008D5959" w:rsidRPr="008D5959" w:rsidRDefault="008D5959" w:rsidP="00B4243C">
            <w:pPr>
              <w:tabs>
                <w:tab w:val="left" w:pos="709"/>
              </w:tabs>
              <w:jc w:val="center"/>
              <w:rPr>
                <w:sz w:val="22"/>
                <w:szCs w:val="22"/>
                <w:lang w:val="id-ID"/>
              </w:rPr>
            </w:pPr>
            <w:r w:rsidRPr="008D5959">
              <w:rPr>
                <w:sz w:val="22"/>
                <w:szCs w:val="22"/>
                <w:lang w:val="id-ID"/>
              </w:rPr>
              <w:t>0,058</w:t>
            </w:r>
          </w:p>
        </w:tc>
      </w:tr>
      <w:tr w:rsidR="008D5959" w:rsidTr="00B67114">
        <w:tc>
          <w:tcPr>
            <w:tcW w:w="2024" w:type="dxa"/>
            <w:tcBorders>
              <w:right w:val="nil"/>
            </w:tcBorders>
          </w:tcPr>
          <w:p w:rsidR="008D5959" w:rsidRPr="008D5959" w:rsidRDefault="008D5959" w:rsidP="00B4243C">
            <w:pPr>
              <w:tabs>
                <w:tab w:val="left" w:pos="709"/>
              </w:tabs>
              <w:rPr>
                <w:sz w:val="22"/>
                <w:szCs w:val="22"/>
                <w:lang w:val="id-ID"/>
              </w:rPr>
            </w:pPr>
            <w:r w:rsidRPr="008D5959">
              <w:rPr>
                <w:sz w:val="22"/>
                <w:szCs w:val="22"/>
                <w:lang w:val="id-ID"/>
              </w:rPr>
              <w:t>Teknologi</w:t>
            </w:r>
          </w:p>
        </w:tc>
        <w:tc>
          <w:tcPr>
            <w:tcW w:w="2087" w:type="dxa"/>
            <w:tcBorders>
              <w:left w:val="nil"/>
            </w:tcBorders>
          </w:tcPr>
          <w:p w:rsidR="008D5959" w:rsidRPr="008D5959" w:rsidRDefault="008D5959" w:rsidP="00B4243C">
            <w:pPr>
              <w:tabs>
                <w:tab w:val="left" w:pos="709"/>
              </w:tabs>
              <w:jc w:val="center"/>
              <w:rPr>
                <w:sz w:val="22"/>
                <w:szCs w:val="22"/>
                <w:lang w:val="id-ID"/>
              </w:rPr>
            </w:pPr>
            <w:r w:rsidRPr="008D5959">
              <w:rPr>
                <w:sz w:val="22"/>
                <w:szCs w:val="22"/>
                <w:lang w:val="id-ID"/>
              </w:rPr>
              <w:t>0,037</w:t>
            </w:r>
          </w:p>
        </w:tc>
      </w:tr>
      <w:tr w:rsidR="008D5959" w:rsidTr="00B67114">
        <w:tc>
          <w:tcPr>
            <w:tcW w:w="2024" w:type="dxa"/>
            <w:tcBorders>
              <w:right w:val="nil"/>
            </w:tcBorders>
          </w:tcPr>
          <w:p w:rsidR="008D5959" w:rsidRPr="008D5959" w:rsidRDefault="008D5959" w:rsidP="00B4243C">
            <w:pPr>
              <w:tabs>
                <w:tab w:val="left" w:pos="709"/>
              </w:tabs>
              <w:rPr>
                <w:sz w:val="22"/>
                <w:szCs w:val="22"/>
                <w:lang w:val="id-ID"/>
              </w:rPr>
            </w:pPr>
            <w:r w:rsidRPr="008D5959">
              <w:rPr>
                <w:sz w:val="22"/>
                <w:szCs w:val="22"/>
                <w:lang w:val="id-ID"/>
              </w:rPr>
              <w:t>Lama Usaha</w:t>
            </w:r>
          </w:p>
        </w:tc>
        <w:tc>
          <w:tcPr>
            <w:tcW w:w="2087" w:type="dxa"/>
            <w:tcBorders>
              <w:left w:val="nil"/>
            </w:tcBorders>
          </w:tcPr>
          <w:p w:rsidR="008D5959" w:rsidRPr="008D5959" w:rsidRDefault="008D5959" w:rsidP="00B4243C">
            <w:pPr>
              <w:tabs>
                <w:tab w:val="left" w:pos="709"/>
              </w:tabs>
              <w:jc w:val="center"/>
              <w:rPr>
                <w:sz w:val="22"/>
                <w:szCs w:val="22"/>
                <w:lang w:val="id-ID"/>
              </w:rPr>
            </w:pPr>
            <w:r w:rsidRPr="008D5959">
              <w:rPr>
                <w:sz w:val="22"/>
                <w:szCs w:val="22"/>
                <w:lang w:val="id-ID"/>
              </w:rPr>
              <w:t>0,371</w:t>
            </w:r>
          </w:p>
        </w:tc>
      </w:tr>
    </w:tbl>
    <w:p w:rsidR="00E8069C" w:rsidRPr="00243102" w:rsidRDefault="00E8069C" w:rsidP="00E8069C">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8069C" w:rsidRPr="00E71842" w:rsidRDefault="000F4C8B" w:rsidP="00E8069C">
      <w:pPr>
        <w:tabs>
          <w:tab w:val="left" w:pos="567"/>
        </w:tabs>
        <w:spacing w:line="276" w:lineRule="auto"/>
        <w:jc w:val="both"/>
        <w:rPr>
          <w:sz w:val="22"/>
          <w:szCs w:val="22"/>
          <w:lang w:val="id-ID"/>
        </w:rPr>
      </w:pPr>
      <w:r>
        <w:rPr>
          <w:sz w:val="22"/>
          <w:szCs w:val="22"/>
          <w:lang w:val="id-ID"/>
        </w:rPr>
        <w:tab/>
      </w:r>
      <w:r w:rsidR="00E61818" w:rsidRPr="003900C4">
        <w:rPr>
          <w:sz w:val="22"/>
          <w:szCs w:val="22"/>
        </w:rPr>
        <w:t xml:space="preserve">Berdasarkan tabel 3 </w:t>
      </w:r>
      <w:r w:rsidR="00DF5B3D">
        <w:rPr>
          <w:sz w:val="22"/>
          <w:szCs w:val="22"/>
        </w:rPr>
        <w:t>di</w:t>
      </w:r>
      <w:r w:rsidR="00B113ED">
        <w:rPr>
          <w:sz w:val="22"/>
          <w:szCs w:val="22"/>
          <w:lang w:val="id-ID"/>
        </w:rPr>
        <w:t xml:space="preserve"> </w:t>
      </w:r>
      <w:r w:rsidR="00DF5B3D">
        <w:rPr>
          <w:sz w:val="22"/>
          <w:szCs w:val="22"/>
          <w:lang w:val="id-ID"/>
        </w:rPr>
        <w:t xml:space="preserve">ketahui </w:t>
      </w:r>
      <w:r w:rsidR="00E61818" w:rsidRPr="003900C4">
        <w:rPr>
          <w:sz w:val="22"/>
          <w:szCs w:val="22"/>
        </w:rPr>
        <w:t>nilai signifi</w:t>
      </w:r>
      <w:r w:rsidR="00E8069C">
        <w:rPr>
          <w:sz w:val="22"/>
          <w:szCs w:val="22"/>
        </w:rPr>
        <w:t xml:space="preserve">kan </w:t>
      </w:r>
      <w:r w:rsidR="00E8069C">
        <w:rPr>
          <w:sz w:val="22"/>
          <w:szCs w:val="22"/>
          <w:lang w:val="id-ID"/>
        </w:rPr>
        <w:t xml:space="preserve">setiap </w:t>
      </w:r>
      <w:r w:rsidR="008A70BC">
        <w:rPr>
          <w:sz w:val="22"/>
          <w:szCs w:val="22"/>
        </w:rPr>
        <w:t xml:space="preserve">variabel </w:t>
      </w:r>
      <w:r w:rsidR="008A70BC">
        <w:rPr>
          <w:sz w:val="22"/>
          <w:szCs w:val="22"/>
          <w:lang w:val="id-ID"/>
        </w:rPr>
        <w:t xml:space="preserve">penelitian </w:t>
      </w:r>
      <w:r w:rsidR="00E8069C">
        <w:rPr>
          <w:sz w:val="22"/>
          <w:szCs w:val="22"/>
          <w:lang w:val="id-ID"/>
        </w:rPr>
        <w:t xml:space="preserve">yaitu &gt; </w:t>
      </w:r>
      <w:r w:rsidR="00E61818" w:rsidRPr="003900C4">
        <w:rPr>
          <w:sz w:val="22"/>
          <w:szCs w:val="22"/>
        </w:rPr>
        <w:t xml:space="preserve">0,05. </w:t>
      </w:r>
      <w:r w:rsidR="00B113ED">
        <w:rPr>
          <w:sz w:val="22"/>
          <w:szCs w:val="22"/>
          <w:lang w:val="id-ID"/>
        </w:rPr>
        <w:t xml:space="preserve">Maka disimpulkan </w:t>
      </w:r>
      <w:r w:rsidR="008E4830">
        <w:rPr>
          <w:sz w:val="22"/>
          <w:szCs w:val="22"/>
          <w:lang w:val="id-ID"/>
        </w:rPr>
        <w:t xml:space="preserve">tidak terjadinya heteroskedastisitas pada </w:t>
      </w:r>
      <w:r w:rsidR="00E71842">
        <w:rPr>
          <w:sz w:val="22"/>
          <w:szCs w:val="22"/>
        </w:rPr>
        <w:t>model regresi</w:t>
      </w:r>
      <w:r w:rsidR="008E4830">
        <w:rPr>
          <w:sz w:val="22"/>
          <w:szCs w:val="22"/>
          <w:lang w:val="id-ID"/>
        </w:rPr>
        <w:t xml:space="preserve">. </w:t>
      </w:r>
    </w:p>
    <w:p w:rsidR="008A70BC" w:rsidRPr="008A70BC" w:rsidRDefault="008A70BC" w:rsidP="00F14B96">
      <w:pPr>
        <w:spacing w:line="276" w:lineRule="auto"/>
        <w:ind w:firstLine="720"/>
        <w:jc w:val="both"/>
        <w:rPr>
          <w:sz w:val="22"/>
          <w:szCs w:val="22"/>
          <w:lang w:val="id-ID"/>
        </w:rPr>
      </w:pPr>
    </w:p>
    <w:p w:rsidR="00DF5B3D" w:rsidRDefault="00E61818" w:rsidP="00F07B4A">
      <w:pPr>
        <w:spacing w:line="360" w:lineRule="auto"/>
        <w:jc w:val="both"/>
        <w:rPr>
          <w:b/>
          <w:sz w:val="22"/>
          <w:szCs w:val="22"/>
          <w:lang w:val="id-ID"/>
        </w:rPr>
      </w:pPr>
      <w:r w:rsidRPr="003900C4">
        <w:rPr>
          <w:b/>
          <w:sz w:val="22"/>
          <w:szCs w:val="22"/>
        </w:rPr>
        <w:t>Anlisis Regresi Linier Berganda</w:t>
      </w:r>
    </w:p>
    <w:p w:rsidR="00E61818" w:rsidRDefault="00C14A3B" w:rsidP="00F07B4A">
      <w:pPr>
        <w:spacing w:line="360" w:lineRule="auto"/>
        <w:jc w:val="center"/>
        <w:rPr>
          <w:b/>
          <w:sz w:val="22"/>
          <w:szCs w:val="22"/>
          <w:lang w:val="id-ID"/>
        </w:rPr>
      </w:pPr>
      <w:r>
        <w:rPr>
          <w:b/>
          <w:sz w:val="22"/>
          <w:szCs w:val="22"/>
        </w:rPr>
        <w:t>Tabel 4.</w:t>
      </w:r>
      <w:r w:rsidR="008A6479">
        <w:rPr>
          <w:b/>
          <w:sz w:val="22"/>
          <w:szCs w:val="22"/>
          <w:lang w:val="id-ID"/>
        </w:rPr>
        <w:t xml:space="preserve"> </w:t>
      </w:r>
      <w:r w:rsidR="00E61818" w:rsidRPr="003900C4">
        <w:rPr>
          <w:b/>
          <w:sz w:val="22"/>
          <w:szCs w:val="22"/>
        </w:rPr>
        <w:t>Hasil Uji Regresi Linier Berganda</w:t>
      </w:r>
    </w:p>
    <w:tbl>
      <w:tblPr>
        <w:tblStyle w:val="TableGrid"/>
        <w:tblW w:w="0" w:type="auto"/>
        <w:tblInd w:w="108" w:type="dxa"/>
        <w:tblBorders>
          <w:left w:val="none" w:sz="0" w:space="0" w:color="auto"/>
          <w:right w:val="none" w:sz="0" w:space="0" w:color="auto"/>
        </w:tblBorders>
        <w:tblLook w:val="04A0"/>
      </w:tblPr>
      <w:tblGrid>
        <w:gridCol w:w="1560"/>
        <w:gridCol w:w="1175"/>
        <w:gridCol w:w="1422"/>
      </w:tblGrid>
      <w:tr w:rsidR="00DF5B3D" w:rsidTr="00070E0B">
        <w:trPr>
          <w:trHeight w:val="109"/>
        </w:trPr>
        <w:tc>
          <w:tcPr>
            <w:tcW w:w="1560" w:type="dxa"/>
            <w:tcBorders>
              <w:right w:val="nil"/>
            </w:tcBorders>
          </w:tcPr>
          <w:p w:rsidR="00DF5B3D" w:rsidRPr="00DF5B3D" w:rsidRDefault="00DF5B3D" w:rsidP="00070E0B">
            <w:pPr>
              <w:jc w:val="center"/>
              <w:rPr>
                <w:b/>
                <w:sz w:val="22"/>
                <w:szCs w:val="22"/>
                <w:lang w:val="id-ID"/>
              </w:rPr>
            </w:pPr>
            <w:r w:rsidRPr="00DF5B3D">
              <w:rPr>
                <w:b/>
                <w:sz w:val="22"/>
                <w:szCs w:val="22"/>
                <w:lang w:val="id-ID"/>
              </w:rPr>
              <w:t>Model</w:t>
            </w:r>
          </w:p>
        </w:tc>
        <w:tc>
          <w:tcPr>
            <w:tcW w:w="1175" w:type="dxa"/>
            <w:tcBorders>
              <w:left w:val="nil"/>
              <w:right w:val="nil"/>
            </w:tcBorders>
          </w:tcPr>
          <w:p w:rsidR="00DF5B3D" w:rsidRPr="00DF5B3D" w:rsidRDefault="00DF5B3D" w:rsidP="00070E0B">
            <w:pPr>
              <w:jc w:val="center"/>
              <w:rPr>
                <w:b/>
                <w:sz w:val="22"/>
                <w:szCs w:val="22"/>
                <w:lang w:val="id-ID"/>
              </w:rPr>
            </w:pPr>
            <w:r w:rsidRPr="00DF5B3D">
              <w:rPr>
                <w:b/>
                <w:sz w:val="22"/>
                <w:szCs w:val="22"/>
                <w:lang w:val="id-ID"/>
              </w:rPr>
              <w:t>B</w:t>
            </w:r>
          </w:p>
        </w:tc>
        <w:tc>
          <w:tcPr>
            <w:tcW w:w="1422" w:type="dxa"/>
            <w:tcBorders>
              <w:left w:val="nil"/>
            </w:tcBorders>
          </w:tcPr>
          <w:p w:rsidR="00DF5B3D" w:rsidRPr="00DF5B3D" w:rsidRDefault="00DF5B3D" w:rsidP="00070E0B">
            <w:pPr>
              <w:jc w:val="center"/>
              <w:rPr>
                <w:b/>
                <w:sz w:val="22"/>
                <w:szCs w:val="22"/>
                <w:lang w:val="id-ID"/>
              </w:rPr>
            </w:pPr>
            <w:r w:rsidRPr="00DF5B3D">
              <w:rPr>
                <w:b/>
                <w:sz w:val="22"/>
                <w:szCs w:val="22"/>
                <w:lang w:val="id-ID"/>
              </w:rPr>
              <w:t>Sig.</w:t>
            </w:r>
          </w:p>
        </w:tc>
      </w:tr>
      <w:tr w:rsidR="00DF5B3D" w:rsidTr="00070E0B">
        <w:trPr>
          <w:trHeight w:val="228"/>
        </w:trPr>
        <w:tc>
          <w:tcPr>
            <w:tcW w:w="1560" w:type="dxa"/>
            <w:tcBorders>
              <w:right w:val="nil"/>
            </w:tcBorders>
          </w:tcPr>
          <w:p w:rsidR="00DF5B3D" w:rsidRDefault="00DF5B3D" w:rsidP="00070E0B">
            <w:pPr>
              <w:rPr>
                <w:sz w:val="22"/>
                <w:szCs w:val="22"/>
                <w:lang w:val="id-ID"/>
              </w:rPr>
            </w:pPr>
            <w:r>
              <w:rPr>
                <w:sz w:val="22"/>
                <w:szCs w:val="22"/>
                <w:lang w:val="id-ID"/>
              </w:rPr>
              <w:t>1 (Constand)</w:t>
            </w:r>
          </w:p>
        </w:tc>
        <w:tc>
          <w:tcPr>
            <w:tcW w:w="1175" w:type="dxa"/>
            <w:tcBorders>
              <w:left w:val="nil"/>
              <w:right w:val="nil"/>
            </w:tcBorders>
          </w:tcPr>
          <w:p w:rsidR="00DF5B3D" w:rsidRDefault="00DF5B3D" w:rsidP="00070E0B">
            <w:pPr>
              <w:jc w:val="center"/>
              <w:rPr>
                <w:sz w:val="22"/>
                <w:szCs w:val="22"/>
                <w:lang w:val="id-ID"/>
              </w:rPr>
            </w:pPr>
            <w:r>
              <w:rPr>
                <w:sz w:val="22"/>
                <w:szCs w:val="22"/>
                <w:lang w:val="id-ID"/>
              </w:rPr>
              <w:t>-1,527</w:t>
            </w:r>
          </w:p>
        </w:tc>
        <w:tc>
          <w:tcPr>
            <w:tcW w:w="1422" w:type="dxa"/>
            <w:tcBorders>
              <w:left w:val="nil"/>
            </w:tcBorders>
          </w:tcPr>
          <w:p w:rsidR="00DF5B3D" w:rsidRDefault="00DF5B3D" w:rsidP="00070E0B">
            <w:pPr>
              <w:jc w:val="center"/>
              <w:rPr>
                <w:sz w:val="22"/>
                <w:szCs w:val="22"/>
                <w:lang w:val="id-ID"/>
              </w:rPr>
            </w:pPr>
            <w:r>
              <w:rPr>
                <w:sz w:val="22"/>
                <w:szCs w:val="22"/>
                <w:lang w:val="id-ID"/>
              </w:rPr>
              <w:t>0,398</w:t>
            </w:r>
          </w:p>
        </w:tc>
      </w:tr>
      <w:tr w:rsidR="00DF5B3D" w:rsidTr="00DF5B3D">
        <w:tc>
          <w:tcPr>
            <w:tcW w:w="1560" w:type="dxa"/>
            <w:tcBorders>
              <w:right w:val="nil"/>
            </w:tcBorders>
          </w:tcPr>
          <w:p w:rsidR="00DF5B3D" w:rsidRPr="008D5959" w:rsidRDefault="00DF5B3D" w:rsidP="00070E0B">
            <w:pPr>
              <w:tabs>
                <w:tab w:val="left" w:pos="709"/>
              </w:tabs>
              <w:rPr>
                <w:sz w:val="22"/>
                <w:szCs w:val="22"/>
                <w:lang w:val="id-ID"/>
              </w:rPr>
            </w:pPr>
            <w:r w:rsidRPr="008D5959">
              <w:rPr>
                <w:sz w:val="22"/>
                <w:szCs w:val="22"/>
                <w:lang w:val="id-ID"/>
              </w:rPr>
              <w:t>Modal Kerja</w:t>
            </w:r>
          </w:p>
        </w:tc>
        <w:tc>
          <w:tcPr>
            <w:tcW w:w="1175" w:type="dxa"/>
            <w:tcBorders>
              <w:left w:val="nil"/>
              <w:right w:val="nil"/>
            </w:tcBorders>
          </w:tcPr>
          <w:p w:rsidR="00DF5B3D" w:rsidRDefault="00DF5B3D" w:rsidP="00070E0B">
            <w:pPr>
              <w:jc w:val="center"/>
              <w:rPr>
                <w:sz w:val="22"/>
                <w:szCs w:val="22"/>
                <w:lang w:val="id-ID"/>
              </w:rPr>
            </w:pPr>
            <w:r>
              <w:rPr>
                <w:sz w:val="22"/>
                <w:szCs w:val="22"/>
                <w:lang w:val="id-ID"/>
              </w:rPr>
              <w:t>0,161</w:t>
            </w:r>
          </w:p>
        </w:tc>
        <w:tc>
          <w:tcPr>
            <w:tcW w:w="1422" w:type="dxa"/>
            <w:tcBorders>
              <w:left w:val="nil"/>
            </w:tcBorders>
          </w:tcPr>
          <w:p w:rsidR="00DF5B3D" w:rsidRDefault="00DF5B3D" w:rsidP="00070E0B">
            <w:pPr>
              <w:jc w:val="center"/>
              <w:rPr>
                <w:sz w:val="22"/>
                <w:szCs w:val="22"/>
                <w:lang w:val="id-ID"/>
              </w:rPr>
            </w:pPr>
            <w:r>
              <w:rPr>
                <w:sz w:val="22"/>
                <w:szCs w:val="22"/>
                <w:lang w:val="id-ID"/>
              </w:rPr>
              <w:t>0,014</w:t>
            </w:r>
          </w:p>
        </w:tc>
      </w:tr>
      <w:tr w:rsidR="00DF5B3D" w:rsidTr="00DF5B3D">
        <w:tc>
          <w:tcPr>
            <w:tcW w:w="1560" w:type="dxa"/>
            <w:tcBorders>
              <w:right w:val="nil"/>
            </w:tcBorders>
          </w:tcPr>
          <w:p w:rsidR="00DF5B3D" w:rsidRPr="008D5959" w:rsidRDefault="00DF5B3D" w:rsidP="00070E0B">
            <w:pPr>
              <w:tabs>
                <w:tab w:val="left" w:pos="709"/>
              </w:tabs>
              <w:rPr>
                <w:sz w:val="22"/>
                <w:szCs w:val="22"/>
                <w:lang w:val="id-ID"/>
              </w:rPr>
            </w:pPr>
            <w:r w:rsidRPr="008D5959">
              <w:rPr>
                <w:sz w:val="22"/>
                <w:szCs w:val="22"/>
                <w:lang w:val="id-ID"/>
              </w:rPr>
              <w:lastRenderedPageBreak/>
              <w:t>Jam Kerja</w:t>
            </w:r>
          </w:p>
        </w:tc>
        <w:tc>
          <w:tcPr>
            <w:tcW w:w="1175" w:type="dxa"/>
            <w:tcBorders>
              <w:left w:val="nil"/>
              <w:right w:val="nil"/>
            </w:tcBorders>
          </w:tcPr>
          <w:p w:rsidR="00DF5B3D" w:rsidRDefault="00DF5B3D" w:rsidP="00070E0B">
            <w:pPr>
              <w:jc w:val="center"/>
              <w:rPr>
                <w:sz w:val="22"/>
                <w:szCs w:val="22"/>
                <w:lang w:val="id-ID"/>
              </w:rPr>
            </w:pPr>
            <w:r>
              <w:rPr>
                <w:sz w:val="22"/>
                <w:szCs w:val="22"/>
                <w:lang w:val="id-ID"/>
              </w:rPr>
              <w:t>0,188</w:t>
            </w:r>
          </w:p>
        </w:tc>
        <w:tc>
          <w:tcPr>
            <w:tcW w:w="1422" w:type="dxa"/>
            <w:tcBorders>
              <w:left w:val="nil"/>
            </w:tcBorders>
          </w:tcPr>
          <w:p w:rsidR="00DF5B3D" w:rsidRDefault="00DF5B3D" w:rsidP="00070E0B">
            <w:pPr>
              <w:jc w:val="center"/>
              <w:rPr>
                <w:sz w:val="22"/>
                <w:szCs w:val="22"/>
                <w:lang w:val="id-ID"/>
              </w:rPr>
            </w:pPr>
            <w:r>
              <w:rPr>
                <w:sz w:val="22"/>
                <w:szCs w:val="22"/>
                <w:lang w:val="id-ID"/>
              </w:rPr>
              <w:t>0,009</w:t>
            </w:r>
          </w:p>
        </w:tc>
      </w:tr>
      <w:tr w:rsidR="00DF5B3D" w:rsidTr="00DF5B3D">
        <w:tc>
          <w:tcPr>
            <w:tcW w:w="1560" w:type="dxa"/>
            <w:tcBorders>
              <w:right w:val="nil"/>
            </w:tcBorders>
          </w:tcPr>
          <w:p w:rsidR="00DF5B3D" w:rsidRPr="008D5959" w:rsidRDefault="00DF5B3D" w:rsidP="00070E0B">
            <w:pPr>
              <w:tabs>
                <w:tab w:val="left" w:pos="709"/>
              </w:tabs>
              <w:rPr>
                <w:sz w:val="22"/>
                <w:szCs w:val="22"/>
                <w:lang w:val="id-ID"/>
              </w:rPr>
            </w:pPr>
            <w:r w:rsidRPr="008D5959">
              <w:rPr>
                <w:sz w:val="22"/>
                <w:szCs w:val="22"/>
                <w:lang w:val="id-ID"/>
              </w:rPr>
              <w:t>Teknologi</w:t>
            </w:r>
          </w:p>
        </w:tc>
        <w:tc>
          <w:tcPr>
            <w:tcW w:w="1175" w:type="dxa"/>
            <w:tcBorders>
              <w:left w:val="nil"/>
              <w:right w:val="nil"/>
            </w:tcBorders>
          </w:tcPr>
          <w:p w:rsidR="00DF5B3D" w:rsidRDefault="00DF5B3D" w:rsidP="00070E0B">
            <w:pPr>
              <w:jc w:val="center"/>
              <w:rPr>
                <w:sz w:val="22"/>
                <w:szCs w:val="22"/>
                <w:lang w:val="id-ID"/>
              </w:rPr>
            </w:pPr>
            <w:r>
              <w:rPr>
                <w:sz w:val="22"/>
                <w:szCs w:val="22"/>
                <w:lang w:val="id-ID"/>
              </w:rPr>
              <w:t>0,463</w:t>
            </w:r>
          </w:p>
        </w:tc>
        <w:tc>
          <w:tcPr>
            <w:tcW w:w="1422" w:type="dxa"/>
            <w:tcBorders>
              <w:left w:val="nil"/>
            </w:tcBorders>
          </w:tcPr>
          <w:p w:rsidR="00DF5B3D" w:rsidRDefault="00DF5B3D" w:rsidP="00070E0B">
            <w:pPr>
              <w:jc w:val="center"/>
              <w:rPr>
                <w:sz w:val="22"/>
                <w:szCs w:val="22"/>
                <w:lang w:val="id-ID"/>
              </w:rPr>
            </w:pPr>
            <w:r>
              <w:rPr>
                <w:sz w:val="22"/>
                <w:szCs w:val="22"/>
                <w:lang w:val="id-ID"/>
              </w:rPr>
              <w:t>0,000</w:t>
            </w:r>
          </w:p>
        </w:tc>
      </w:tr>
      <w:tr w:rsidR="00DF5B3D" w:rsidTr="00DF5B3D">
        <w:tc>
          <w:tcPr>
            <w:tcW w:w="1560" w:type="dxa"/>
            <w:tcBorders>
              <w:right w:val="nil"/>
            </w:tcBorders>
          </w:tcPr>
          <w:p w:rsidR="00DF5B3D" w:rsidRPr="008D5959" w:rsidRDefault="00DF5B3D" w:rsidP="00070E0B">
            <w:pPr>
              <w:tabs>
                <w:tab w:val="left" w:pos="709"/>
              </w:tabs>
              <w:rPr>
                <w:sz w:val="22"/>
                <w:szCs w:val="22"/>
                <w:lang w:val="id-ID"/>
              </w:rPr>
            </w:pPr>
            <w:r w:rsidRPr="008D5959">
              <w:rPr>
                <w:sz w:val="22"/>
                <w:szCs w:val="22"/>
                <w:lang w:val="id-ID"/>
              </w:rPr>
              <w:t>Lama Usaha</w:t>
            </w:r>
          </w:p>
        </w:tc>
        <w:tc>
          <w:tcPr>
            <w:tcW w:w="1175" w:type="dxa"/>
            <w:tcBorders>
              <w:left w:val="nil"/>
              <w:right w:val="nil"/>
            </w:tcBorders>
          </w:tcPr>
          <w:p w:rsidR="00DF5B3D" w:rsidRDefault="00DF5B3D" w:rsidP="00070E0B">
            <w:pPr>
              <w:jc w:val="center"/>
              <w:rPr>
                <w:sz w:val="22"/>
                <w:szCs w:val="22"/>
                <w:lang w:val="id-ID"/>
              </w:rPr>
            </w:pPr>
            <w:r>
              <w:rPr>
                <w:sz w:val="22"/>
                <w:szCs w:val="22"/>
                <w:lang w:val="id-ID"/>
              </w:rPr>
              <w:t>0,352</w:t>
            </w:r>
          </w:p>
        </w:tc>
        <w:tc>
          <w:tcPr>
            <w:tcW w:w="1422" w:type="dxa"/>
            <w:tcBorders>
              <w:left w:val="nil"/>
            </w:tcBorders>
          </w:tcPr>
          <w:p w:rsidR="00DF5B3D" w:rsidRDefault="00DF5B3D" w:rsidP="00070E0B">
            <w:pPr>
              <w:jc w:val="center"/>
              <w:rPr>
                <w:sz w:val="22"/>
                <w:szCs w:val="22"/>
                <w:lang w:val="id-ID"/>
              </w:rPr>
            </w:pPr>
            <w:r>
              <w:rPr>
                <w:sz w:val="22"/>
                <w:szCs w:val="22"/>
                <w:lang w:val="id-ID"/>
              </w:rPr>
              <w:t>0,000</w:t>
            </w:r>
          </w:p>
        </w:tc>
      </w:tr>
    </w:tbl>
    <w:p w:rsidR="00EF7A9F" w:rsidRPr="00243102" w:rsidRDefault="00EF7A9F" w:rsidP="00EF7A9F">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61818" w:rsidRPr="003900C4" w:rsidRDefault="000F4C8B" w:rsidP="000F4C8B">
      <w:pPr>
        <w:tabs>
          <w:tab w:val="left" w:pos="567"/>
        </w:tabs>
        <w:autoSpaceDE w:val="0"/>
        <w:autoSpaceDN w:val="0"/>
        <w:adjustRightInd w:val="0"/>
        <w:spacing w:line="276" w:lineRule="auto"/>
        <w:jc w:val="both"/>
        <w:rPr>
          <w:sz w:val="22"/>
          <w:szCs w:val="22"/>
        </w:rPr>
      </w:pPr>
      <w:r>
        <w:rPr>
          <w:sz w:val="22"/>
          <w:szCs w:val="22"/>
          <w:lang w:val="id-ID"/>
        </w:rPr>
        <w:tab/>
      </w:r>
      <w:r w:rsidR="00E61818" w:rsidRPr="003900C4">
        <w:rPr>
          <w:sz w:val="22"/>
          <w:szCs w:val="22"/>
        </w:rPr>
        <w:t xml:space="preserve">Berdasarkan perhitungan </w:t>
      </w:r>
      <w:r w:rsidR="00E8069C">
        <w:rPr>
          <w:sz w:val="22"/>
          <w:szCs w:val="22"/>
        </w:rPr>
        <w:t>pada tabel 4</w:t>
      </w:r>
      <w:r w:rsidR="00E8069C">
        <w:rPr>
          <w:sz w:val="22"/>
          <w:szCs w:val="22"/>
          <w:lang w:val="id-ID"/>
        </w:rPr>
        <w:t xml:space="preserve"> </w:t>
      </w:r>
      <w:r w:rsidR="00E61818" w:rsidRPr="003900C4">
        <w:rPr>
          <w:sz w:val="22"/>
          <w:szCs w:val="22"/>
        </w:rPr>
        <w:t xml:space="preserve">diketahui </w:t>
      </w:r>
      <w:r w:rsidR="00E8069C">
        <w:rPr>
          <w:sz w:val="22"/>
          <w:szCs w:val="22"/>
          <w:lang w:val="id-ID"/>
        </w:rPr>
        <w:t xml:space="preserve">hasil </w:t>
      </w:r>
      <w:r w:rsidR="00E61818" w:rsidRPr="003900C4">
        <w:rPr>
          <w:sz w:val="22"/>
          <w:szCs w:val="22"/>
        </w:rPr>
        <w:t>dengan rumus berikut:</w:t>
      </w:r>
    </w:p>
    <w:p w:rsidR="001822B2" w:rsidRPr="001A1DDC" w:rsidRDefault="00E61818" w:rsidP="00F14B96">
      <w:pPr>
        <w:spacing w:line="276" w:lineRule="auto"/>
        <w:jc w:val="both"/>
        <w:rPr>
          <w:sz w:val="22"/>
          <w:szCs w:val="22"/>
          <w:lang w:val="id-ID"/>
        </w:rPr>
      </w:pPr>
      <w:r w:rsidRPr="001A1DDC">
        <w:rPr>
          <w:sz w:val="22"/>
          <w:szCs w:val="22"/>
        </w:rPr>
        <w:t>Y = a + B</w:t>
      </w:r>
      <w:r w:rsidRPr="001A1DDC">
        <w:rPr>
          <w:sz w:val="22"/>
          <w:szCs w:val="22"/>
          <w:vertAlign w:val="subscript"/>
        </w:rPr>
        <w:t>1</w:t>
      </w:r>
      <w:r w:rsidRPr="001A1DDC">
        <w:rPr>
          <w:sz w:val="22"/>
          <w:szCs w:val="22"/>
        </w:rPr>
        <w:t>X1 + B</w:t>
      </w:r>
      <w:r w:rsidRPr="001A1DDC">
        <w:rPr>
          <w:sz w:val="22"/>
          <w:szCs w:val="22"/>
          <w:vertAlign w:val="subscript"/>
        </w:rPr>
        <w:t>2</w:t>
      </w:r>
      <w:r w:rsidRPr="001A1DDC">
        <w:rPr>
          <w:sz w:val="22"/>
          <w:szCs w:val="22"/>
        </w:rPr>
        <w:t>X2 + B</w:t>
      </w:r>
      <w:r w:rsidRPr="001A1DDC">
        <w:rPr>
          <w:sz w:val="22"/>
          <w:szCs w:val="22"/>
          <w:vertAlign w:val="subscript"/>
        </w:rPr>
        <w:t>3</w:t>
      </w:r>
      <w:r w:rsidRPr="001A1DDC">
        <w:rPr>
          <w:sz w:val="22"/>
          <w:szCs w:val="22"/>
        </w:rPr>
        <w:t>X3 + B</w:t>
      </w:r>
      <w:r w:rsidRPr="001A1DDC">
        <w:rPr>
          <w:sz w:val="22"/>
          <w:szCs w:val="22"/>
          <w:vertAlign w:val="subscript"/>
        </w:rPr>
        <w:t>4</w:t>
      </w:r>
      <w:r w:rsidRPr="001A1DDC">
        <w:rPr>
          <w:sz w:val="22"/>
          <w:szCs w:val="22"/>
        </w:rPr>
        <w:t>X4 + e</w:t>
      </w:r>
    </w:p>
    <w:p w:rsidR="00E61818" w:rsidRPr="001A1DDC" w:rsidRDefault="00E61818" w:rsidP="00F14B96">
      <w:pPr>
        <w:spacing w:line="276" w:lineRule="auto"/>
        <w:jc w:val="both"/>
        <w:rPr>
          <w:sz w:val="22"/>
          <w:szCs w:val="22"/>
          <w:lang w:val="id-ID"/>
        </w:rPr>
      </w:pPr>
      <w:r w:rsidRPr="001A1DDC">
        <w:rPr>
          <w:sz w:val="22"/>
          <w:szCs w:val="22"/>
        </w:rPr>
        <w:t>Y = -1,527 + 0,161 X</w:t>
      </w:r>
      <w:r w:rsidRPr="001A1DDC">
        <w:rPr>
          <w:sz w:val="22"/>
          <w:szCs w:val="22"/>
          <w:vertAlign w:val="subscript"/>
        </w:rPr>
        <w:t>1</w:t>
      </w:r>
      <w:r w:rsidRPr="001A1DDC">
        <w:rPr>
          <w:sz w:val="22"/>
          <w:szCs w:val="22"/>
        </w:rPr>
        <w:t xml:space="preserve"> + 0,188 X</w:t>
      </w:r>
      <w:r w:rsidRPr="001A1DDC">
        <w:rPr>
          <w:sz w:val="22"/>
          <w:szCs w:val="22"/>
          <w:vertAlign w:val="subscript"/>
        </w:rPr>
        <w:t xml:space="preserve">2 </w:t>
      </w:r>
      <w:r w:rsidRPr="001A1DDC">
        <w:rPr>
          <w:sz w:val="22"/>
          <w:szCs w:val="22"/>
        </w:rPr>
        <w:t>+ 0,463 X</w:t>
      </w:r>
      <w:r w:rsidRPr="001A1DDC">
        <w:rPr>
          <w:sz w:val="22"/>
          <w:szCs w:val="22"/>
          <w:vertAlign w:val="subscript"/>
        </w:rPr>
        <w:t xml:space="preserve">3 </w:t>
      </w:r>
      <w:r w:rsidRPr="001A1DDC">
        <w:rPr>
          <w:sz w:val="22"/>
          <w:szCs w:val="22"/>
        </w:rPr>
        <w:t>+ 0,352 X</w:t>
      </w:r>
      <w:r w:rsidRPr="001A1DDC">
        <w:rPr>
          <w:sz w:val="22"/>
          <w:szCs w:val="22"/>
          <w:vertAlign w:val="subscript"/>
        </w:rPr>
        <w:t xml:space="preserve">4 </w:t>
      </w:r>
      <w:r w:rsidRPr="001A1DDC">
        <w:rPr>
          <w:sz w:val="22"/>
          <w:szCs w:val="22"/>
        </w:rPr>
        <w:t>+ e</w:t>
      </w:r>
    </w:p>
    <w:p w:rsidR="00E61818" w:rsidRPr="008A70BC" w:rsidRDefault="00E61818" w:rsidP="00F14B96">
      <w:pPr>
        <w:spacing w:line="276" w:lineRule="auto"/>
        <w:jc w:val="both"/>
        <w:rPr>
          <w:b/>
          <w:sz w:val="22"/>
          <w:szCs w:val="22"/>
          <w:lang w:val="id-ID"/>
        </w:rPr>
      </w:pPr>
    </w:p>
    <w:p w:rsidR="001822B2" w:rsidRPr="00070E0B" w:rsidRDefault="00E61818" w:rsidP="00F25E1F">
      <w:pPr>
        <w:spacing w:line="360" w:lineRule="auto"/>
        <w:jc w:val="both"/>
        <w:rPr>
          <w:b/>
          <w:sz w:val="22"/>
          <w:szCs w:val="22"/>
          <w:lang w:val="id-ID"/>
        </w:rPr>
      </w:pPr>
      <w:r w:rsidRPr="003900C4">
        <w:rPr>
          <w:b/>
          <w:sz w:val="22"/>
          <w:szCs w:val="22"/>
        </w:rPr>
        <w:t>Uji Koefisien Regresi Parsial (Uji T)</w:t>
      </w:r>
    </w:p>
    <w:p w:rsidR="00E61818" w:rsidRPr="00EF7A9F" w:rsidRDefault="001822B2" w:rsidP="00F25E1F">
      <w:pPr>
        <w:spacing w:line="276" w:lineRule="auto"/>
        <w:jc w:val="center"/>
        <w:rPr>
          <w:b/>
          <w:sz w:val="22"/>
          <w:szCs w:val="22"/>
          <w:lang w:val="id-ID"/>
        </w:rPr>
      </w:pPr>
      <w:r>
        <w:rPr>
          <w:b/>
          <w:sz w:val="22"/>
          <w:szCs w:val="22"/>
        </w:rPr>
        <w:t>Tabel 5</w:t>
      </w:r>
      <w:r>
        <w:rPr>
          <w:b/>
          <w:sz w:val="22"/>
          <w:szCs w:val="22"/>
          <w:lang w:val="id-ID"/>
        </w:rPr>
        <w:t xml:space="preserve"> </w:t>
      </w:r>
      <w:r w:rsidR="00EF7A9F">
        <w:rPr>
          <w:b/>
          <w:sz w:val="22"/>
          <w:szCs w:val="22"/>
        </w:rPr>
        <w:t xml:space="preserve">Hasil Analisis Uji </w:t>
      </w:r>
      <w:r w:rsidR="00EF7A9F">
        <w:rPr>
          <w:b/>
          <w:sz w:val="22"/>
          <w:szCs w:val="22"/>
          <w:lang w:val="id-ID"/>
        </w:rPr>
        <w:t>Parsial</w:t>
      </w:r>
    </w:p>
    <w:tbl>
      <w:tblPr>
        <w:tblStyle w:val="TableGrid"/>
        <w:tblW w:w="0" w:type="auto"/>
        <w:tblInd w:w="108" w:type="dxa"/>
        <w:tblBorders>
          <w:left w:val="none" w:sz="0" w:space="0" w:color="auto"/>
          <w:right w:val="none" w:sz="0" w:space="0" w:color="auto"/>
        </w:tblBorders>
        <w:tblLook w:val="04A0"/>
      </w:tblPr>
      <w:tblGrid>
        <w:gridCol w:w="1560"/>
        <w:gridCol w:w="1175"/>
        <w:gridCol w:w="1422"/>
      </w:tblGrid>
      <w:tr w:rsidR="00070E0B" w:rsidRPr="00DF5B3D" w:rsidTr="009427EA">
        <w:tc>
          <w:tcPr>
            <w:tcW w:w="1560" w:type="dxa"/>
            <w:tcBorders>
              <w:right w:val="nil"/>
            </w:tcBorders>
          </w:tcPr>
          <w:p w:rsidR="00070E0B" w:rsidRPr="00DF5B3D" w:rsidRDefault="00070E0B" w:rsidP="00F25E1F">
            <w:pPr>
              <w:spacing w:line="276" w:lineRule="auto"/>
              <w:jc w:val="center"/>
              <w:rPr>
                <w:b/>
                <w:sz w:val="22"/>
                <w:szCs w:val="22"/>
                <w:lang w:val="id-ID"/>
              </w:rPr>
            </w:pPr>
            <w:r w:rsidRPr="00DF5B3D">
              <w:rPr>
                <w:b/>
                <w:sz w:val="22"/>
                <w:szCs w:val="22"/>
                <w:lang w:val="id-ID"/>
              </w:rPr>
              <w:t>Model</w:t>
            </w:r>
          </w:p>
        </w:tc>
        <w:tc>
          <w:tcPr>
            <w:tcW w:w="1175" w:type="dxa"/>
            <w:tcBorders>
              <w:left w:val="nil"/>
              <w:right w:val="nil"/>
            </w:tcBorders>
          </w:tcPr>
          <w:p w:rsidR="00070E0B" w:rsidRPr="00DF5B3D" w:rsidRDefault="00070E0B" w:rsidP="00F25E1F">
            <w:pPr>
              <w:spacing w:line="276" w:lineRule="auto"/>
              <w:jc w:val="center"/>
              <w:rPr>
                <w:b/>
                <w:sz w:val="22"/>
                <w:szCs w:val="22"/>
                <w:lang w:val="id-ID"/>
              </w:rPr>
            </w:pPr>
            <w:r>
              <w:rPr>
                <w:b/>
                <w:sz w:val="22"/>
                <w:szCs w:val="22"/>
                <w:lang w:val="id-ID"/>
              </w:rPr>
              <w:t>t</w:t>
            </w:r>
          </w:p>
        </w:tc>
        <w:tc>
          <w:tcPr>
            <w:tcW w:w="1422" w:type="dxa"/>
            <w:tcBorders>
              <w:left w:val="nil"/>
            </w:tcBorders>
          </w:tcPr>
          <w:p w:rsidR="00070E0B" w:rsidRPr="00DF5B3D" w:rsidRDefault="00070E0B" w:rsidP="00F25E1F">
            <w:pPr>
              <w:spacing w:line="276" w:lineRule="auto"/>
              <w:jc w:val="center"/>
              <w:rPr>
                <w:b/>
                <w:sz w:val="22"/>
                <w:szCs w:val="22"/>
                <w:lang w:val="id-ID"/>
              </w:rPr>
            </w:pPr>
            <w:r w:rsidRPr="00DF5B3D">
              <w:rPr>
                <w:b/>
                <w:sz w:val="22"/>
                <w:szCs w:val="22"/>
                <w:lang w:val="id-ID"/>
              </w:rPr>
              <w:t>Sig.</w:t>
            </w:r>
          </w:p>
        </w:tc>
      </w:tr>
      <w:tr w:rsidR="00070E0B" w:rsidTr="009427EA">
        <w:tc>
          <w:tcPr>
            <w:tcW w:w="1560" w:type="dxa"/>
            <w:tcBorders>
              <w:right w:val="nil"/>
            </w:tcBorders>
          </w:tcPr>
          <w:p w:rsidR="00070E0B" w:rsidRDefault="00070E0B" w:rsidP="00070E0B">
            <w:pPr>
              <w:rPr>
                <w:sz w:val="22"/>
                <w:szCs w:val="22"/>
                <w:lang w:val="id-ID"/>
              </w:rPr>
            </w:pPr>
            <w:r>
              <w:rPr>
                <w:sz w:val="22"/>
                <w:szCs w:val="22"/>
                <w:lang w:val="id-ID"/>
              </w:rPr>
              <w:t>1 (Constand)</w:t>
            </w:r>
          </w:p>
        </w:tc>
        <w:tc>
          <w:tcPr>
            <w:tcW w:w="1175" w:type="dxa"/>
            <w:tcBorders>
              <w:left w:val="nil"/>
              <w:right w:val="nil"/>
            </w:tcBorders>
          </w:tcPr>
          <w:p w:rsidR="00070E0B" w:rsidRDefault="00070E0B" w:rsidP="00070E0B">
            <w:pPr>
              <w:jc w:val="center"/>
              <w:rPr>
                <w:sz w:val="22"/>
                <w:szCs w:val="22"/>
                <w:lang w:val="id-ID"/>
              </w:rPr>
            </w:pPr>
            <w:r>
              <w:rPr>
                <w:sz w:val="22"/>
                <w:szCs w:val="22"/>
                <w:lang w:val="id-ID"/>
              </w:rPr>
              <w:t>-0,848</w:t>
            </w:r>
          </w:p>
        </w:tc>
        <w:tc>
          <w:tcPr>
            <w:tcW w:w="1422" w:type="dxa"/>
            <w:tcBorders>
              <w:left w:val="nil"/>
            </w:tcBorders>
          </w:tcPr>
          <w:p w:rsidR="00070E0B" w:rsidRDefault="00070E0B" w:rsidP="00070E0B">
            <w:pPr>
              <w:jc w:val="center"/>
              <w:rPr>
                <w:sz w:val="22"/>
                <w:szCs w:val="22"/>
                <w:lang w:val="id-ID"/>
              </w:rPr>
            </w:pPr>
            <w:r>
              <w:rPr>
                <w:sz w:val="22"/>
                <w:szCs w:val="22"/>
                <w:lang w:val="id-ID"/>
              </w:rPr>
              <w:t>0,398</w:t>
            </w:r>
          </w:p>
        </w:tc>
      </w:tr>
      <w:tr w:rsidR="00070E0B" w:rsidTr="009427EA">
        <w:tc>
          <w:tcPr>
            <w:tcW w:w="1560" w:type="dxa"/>
            <w:tcBorders>
              <w:right w:val="nil"/>
            </w:tcBorders>
          </w:tcPr>
          <w:p w:rsidR="00070E0B" w:rsidRPr="008D5959" w:rsidRDefault="00070E0B" w:rsidP="00070E0B">
            <w:pPr>
              <w:tabs>
                <w:tab w:val="left" w:pos="709"/>
              </w:tabs>
              <w:rPr>
                <w:sz w:val="22"/>
                <w:szCs w:val="22"/>
                <w:lang w:val="id-ID"/>
              </w:rPr>
            </w:pPr>
            <w:r w:rsidRPr="008D5959">
              <w:rPr>
                <w:sz w:val="22"/>
                <w:szCs w:val="22"/>
                <w:lang w:val="id-ID"/>
              </w:rPr>
              <w:t>Modal Kerja</w:t>
            </w:r>
          </w:p>
        </w:tc>
        <w:tc>
          <w:tcPr>
            <w:tcW w:w="1175" w:type="dxa"/>
            <w:tcBorders>
              <w:left w:val="nil"/>
              <w:right w:val="nil"/>
            </w:tcBorders>
          </w:tcPr>
          <w:p w:rsidR="00070E0B" w:rsidRDefault="00070E0B" w:rsidP="00070E0B">
            <w:pPr>
              <w:jc w:val="center"/>
              <w:rPr>
                <w:sz w:val="22"/>
                <w:szCs w:val="22"/>
                <w:lang w:val="id-ID"/>
              </w:rPr>
            </w:pPr>
            <w:r>
              <w:rPr>
                <w:sz w:val="22"/>
                <w:szCs w:val="22"/>
                <w:lang w:val="id-ID"/>
              </w:rPr>
              <w:t>2,520</w:t>
            </w:r>
          </w:p>
        </w:tc>
        <w:tc>
          <w:tcPr>
            <w:tcW w:w="1422" w:type="dxa"/>
            <w:tcBorders>
              <w:left w:val="nil"/>
            </w:tcBorders>
          </w:tcPr>
          <w:p w:rsidR="00070E0B" w:rsidRDefault="00070E0B" w:rsidP="00070E0B">
            <w:pPr>
              <w:jc w:val="center"/>
              <w:rPr>
                <w:sz w:val="22"/>
                <w:szCs w:val="22"/>
                <w:lang w:val="id-ID"/>
              </w:rPr>
            </w:pPr>
            <w:r>
              <w:rPr>
                <w:sz w:val="22"/>
                <w:szCs w:val="22"/>
                <w:lang w:val="id-ID"/>
              </w:rPr>
              <w:t>0,014</w:t>
            </w:r>
          </w:p>
        </w:tc>
      </w:tr>
      <w:tr w:rsidR="00070E0B" w:rsidTr="009427EA">
        <w:tc>
          <w:tcPr>
            <w:tcW w:w="1560" w:type="dxa"/>
            <w:tcBorders>
              <w:right w:val="nil"/>
            </w:tcBorders>
          </w:tcPr>
          <w:p w:rsidR="00070E0B" w:rsidRPr="008D5959" w:rsidRDefault="00070E0B" w:rsidP="00070E0B">
            <w:pPr>
              <w:tabs>
                <w:tab w:val="left" w:pos="709"/>
              </w:tabs>
              <w:rPr>
                <w:sz w:val="22"/>
                <w:szCs w:val="22"/>
                <w:lang w:val="id-ID"/>
              </w:rPr>
            </w:pPr>
            <w:r w:rsidRPr="008D5959">
              <w:rPr>
                <w:sz w:val="22"/>
                <w:szCs w:val="22"/>
                <w:lang w:val="id-ID"/>
              </w:rPr>
              <w:t>Jam Kerja</w:t>
            </w:r>
          </w:p>
        </w:tc>
        <w:tc>
          <w:tcPr>
            <w:tcW w:w="1175" w:type="dxa"/>
            <w:tcBorders>
              <w:left w:val="nil"/>
              <w:right w:val="nil"/>
            </w:tcBorders>
          </w:tcPr>
          <w:p w:rsidR="00070E0B" w:rsidRDefault="00070E0B" w:rsidP="00070E0B">
            <w:pPr>
              <w:jc w:val="center"/>
              <w:rPr>
                <w:sz w:val="22"/>
                <w:szCs w:val="22"/>
                <w:lang w:val="id-ID"/>
              </w:rPr>
            </w:pPr>
            <w:r>
              <w:rPr>
                <w:sz w:val="22"/>
                <w:szCs w:val="22"/>
                <w:lang w:val="id-ID"/>
              </w:rPr>
              <w:t>2,671</w:t>
            </w:r>
          </w:p>
        </w:tc>
        <w:tc>
          <w:tcPr>
            <w:tcW w:w="1422" w:type="dxa"/>
            <w:tcBorders>
              <w:left w:val="nil"/>
            </w:tcBorders>
          </w:tcPr>
          <w:p w:rsidR="00070E0B" w:rsidRDefault="00070E0B" w:rsidP="00070E0B">
            <w:pPr>
              <w:jc w:val="center"/>
              <w:rPr>
                <w:sz w:val="22"/>
                <w:szCs w:val="22"/>
                <w:lang w:val="id-ID"/>
              </w:rPr>
            </w:pPr>
            <w:r>
              <w:rPr>
                <w:sz w:val="22"/>
                <w:szCs w:val="22"/>
                <w:lang w:val="id-ID"/>
              </w:rPr>
              <w:t>0,009</w:t>
            </w:r>
          </w:p>
        </w:tc>
      </w:tr>
      <w:tr w:rsidR="00070E0B" w:rsidTr="009427EA">
        <w:tc>
          <w:tcPr>
            <w:tcW w:w="1560" w:type="dxa"/>
            <w:tcBorders>
              <w:right w:val="nil"/>
            </w:tcBorders>
          </w:tcPr>
          <w:p w:rsidR="00070E0B" w:rsidRPr="008D5959" w:rsidRDefault="00070E0B" w:rsidP="00070E0B">
            <w:pPr>
              <w:tabs>
                <w:tab w:val="left" w:pos="709"/>
              </w:tabs>
              <w:rPr>
                <w:sz w:val="22"/>
                <w:szCs w:val="22"/>
                <w:lang w:val="id-ID"/>
              </w:rPr>
            </w:pPr>
            <w:r w:rsidRPr="008D5959">
              <w:rPr>
                <w:sz w:val="22"/>
                <w:szCs w:val="22"/>
                <w:lang w:val="id-ID"/>
              </w:rPr>
              <w:t>Teknologi</w:t>
            </w:r>
          </w:p>
        </w:tc>
        <w:tc>
          <w:tcPr>
            <w:tcW w:w="1175" w:type="dxa"/>
            <w:tcBorders>
              <w:left w:val="nil"/>
              <w:right w:val="nil"/>
            </w:tcBorders>
          </w:tcPr>
          <w:p w:rsidR="00070E0B" w:rsidRDefault="00070E0B" w:rsidP="00070E0B">
            <w:pPr>
              <w:jc w:val="center"/>
              <w:rPr>
                <w:sz w:val="22"/>
                <w:szCs w:val="22"/>
                <w:lang w:val="id-ID"/>
              </w:rPr>
            </w:pPr>
            <w:r>
              <w:rPr>
                <w:sz w:val="22"/>
                <w:szCs w:val="22"/>
                <w:lang w:val="id-ID"/>
              </w:rPr>
              <w:t>9,339</w:t>
            </w:r>
          </w:p>
        </w:tc>
        <w:tc>
          <w:tcPr>
            <w:tcW w:w="1422" w:type="dxa"/>
            <w:tcBorders>
              <w:left w:val="nil"/>
            </w:tcBorders>
          </w:tcPr>
          <w:p w:rsidR="00070E0B" w:rsidRDefault="00070E0B" w:rsidP="00070E0B">
            <w:pPr>
              <w:jc w:val="center"/>
              <w:rPr>
                <w:sz w:val="22"/>
                <w:szCs w:val="22"/>
                <w:lang w:val="id-ID"/>
              </w:rPr>
            </w:pPr>
            <w:r>
              <w:rPr>
                <w:sz w:val="22"/>
                <w:szCs w:val="22"/>
                <w:lang w:val="id-ID"/>
              </w:rPr>
              <w:t>0,000</w:t>
            </w:r>
          </w:p>
        </w:tc>
      </w:tr>
      <w:tr w:rsidR="00070E0B" w:rsidTr="009427EA">
        <w:tc>
          <w:tcPr>
            <w:tcW w:w="1560" w:type="dxa"/>
            <w:tcBorders>
              <w:right w:val="nil"/>
            </w:tcBorders>
          </w:tcPr>
          <w:p w:rsidR="00070E0B" w:rsidRPr="008D5959" w:rsidRDefault="00070E0B" w:rsidP="00070E0B">
            <w:pPr>
              <w:tabs>
                <w:tab w:val="left" w:pos="709"/>
              </w:tabs>
              <w:rPr>
                <w:sz w:val="22"/>
                <w:szCs w:val="22"/>
                <w:lang w:val="id-ID"/>
              </w:rPr>
            </w:pPr>
            <w:r w:rsidRPr="008D5959">
              <w:rPr>
                <w:sz w:val="22"/>
                <w:szCs w:val="22"/>
                <w:lang w:val="id-ID"/>
              </w:rPr>
              <w:t>Lama Usaha</w:t>
            </w:r>
          </w:p>
        </w:tc>
        <w:tc>
          <w:tcPr>
            <w:tcW w:w="1175" w:type="dxa"/>
            <w:tcBorders>
              <w:left w:val="nil"/>
              <w:right w:val="nil"/>
            </w:tcBorders>
          </w:tcPr>
          <w:p w:rsidR="00070E0B" w:rsidRDefault="00070E0B" w:rsidP="00070E0B">
            <w:pPr>
              <w:jc w:val="center"/>
              <w:rPr>
                <w:sz w:val="22"/>
                <w:szCs w:val="22"/>
                <w:lang w:val="id-ID"/>
              </w:rPr>
            </w:pPr>
            <w:r>
              <w:rPr>
                <w:sz w:val="22"/>
                <w:szCs w:val="22"/>
                <w:lang w:val="id-ID"/>
              </w:rPr>
              <w:t>8,164</w:t>
            </w:r>
          </w:p>
        </w:tc>
        <w:tc>
          <w:tcPr>
            <w:tcW w:w="1422" w:type="dxa"/>
            <w:tcBorders>
              <w:left w:val="nil"/>
            </w:tcBorders>
          </w:tcPr>
          <w:p w:rsidR="00070E0B" w:rsidRDefault="00070E0B" w:rsidP="00070E0B">
            <w:pPr>
              <w:jc w:val="center"/>
              <w:rPr>
                <w:sz w:val="22"/>
                <w:szCs w:val="22"/>
                <w:lang w:val="id-ID"/>
              </w:rPr>
            </w:pPr>
            <w:r>
              <w:rPr>
                <w:sz w:val="22"/>
                <w:szCs w:val="22"/>
                <w:lang w:val="id-ID"/>
              </w:rPr>
              <w:t>0,000</w:t>
            </w:r>
          </w:p>
        </w:tc>
      </w:tr>
    </w:tbl>
    <w:p w:rsidR="00EF7A9F" w:rsidRPr="00243102" w:rsidRDefault="00EF7A9F" w:rsidP="00EF7A9F">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61818" w:rsidRPr="003900C4" w:rsidRDefault="000F4C8B" w:rsidP="000F4C8B">
      <w:pPr>
        <w:tabs>
          <w:tab w:val="left" w:pos="567"/>
        </w:tabs>
        <w:autoSpaceDE w:val="0"/>
        <w:autoSpaceDN w:val="0"/>
        <w:adjustRightInd w:val="0"/>
        <w:spacing w:line="276" w:lineRule="auto"/>
        <w:jc w:val="both"/>
        <w:rPr>
          <w:sz w:val="22"/>
          <w:szCs w:val="22"/>
        </w:rPr>
      </w:pPr>
      <w:r>
        <w:rPr>
          <w:sz w:val="22"/>
          <w:szCs w:val="22"/>
          <w:lang w:val="id-ID"/>
        </w:rPr>
        <w:tab/>
      </w:r>
      <w:r w:rsidR="00EF7A9F">
        <w:rPr>
          <w:sz w:val="22"/>
          <w:szCs w:val="22"/>
        </w:rPr>
        <w:t>Berdasa</w:t>
      </w:r>
      <w:r w:rsidR="00EF7A9F">
        <w:rPr>
          <w:sz w:val="22"/>
          <w:szCs w:val="22"/>
          <w:lang w:val="id-ID"/>
        </w:rPr>
        <w:t>r</w:t>
      </w:r>
      <w:r w:rsidR="00EF7A9F">
        <w:rPr>
          <w:sz w:val="22"/>
          <w:szCs w:val="22"/>
        </w:rPr>
        <w:t xml:space="preserve">kan </w:t>
      </w:r>
      <w:r w:rsidR="00E61818" w:rsidRPr="003900C4">
        <w:rPr>
          <w:sz w:val="22"/>
          <w:szCs w:val="22"/>
        </w:rPr>
        <w:t>tabel 5 dapat d</w:t>
      </w:r>
      <w:r w:rsidR="00EF7A9F">
        <w:rPr>
          <w:sz w:val="22"/>
          <w:szCs w:val="22"/>
          <w:lang w:val="id-ID"/>
        </w:rPr>
        <w:t xml:space="preserve">ilihat </w:t>
      </w:r>
      <w:r w:rsidR="00E61818" w:rsidRPr="003900C4">
        <w:rPr>
          <w:sz w:val="22"/>
          <w:szCs w:val="22"/>
        </w:rPr>
        <w:t xml:space="preserve">besarnya pengaruh dari </w:t>
      </w:r>
      <w:r w:rsidR="00EF7A9F">
        <w:rPr>
          <w:sz w:val="22"/>
          <w:szCs w:val="22"/>
          <w:lang w:val="id-ID"/>
        </w:rPr>
        <w:t>setiap</w:t>
      </w:r>
      <w:r w:rsidR="00E61818" w:rsidRPr="003900C4">
        <w:rPr>
          <w:sz w:val="22"/>
          <w:szCs w:val="22"/>
        </w:rPr>
        <w:t xml:space="preserve"> variabel </w:t>
      </w:r>
      <w:r w:rsidR="00EF7A9F">
        <w:rPr>
          <w:sz w:val="22"/>
          <w:szCs w:val="22"/>
          <w:lang w:val="id-ID"/>
        </w:rPr>
        <w:t>bebas</w:t>
      </w:r>
      <w:r w:rsidR="00E61818" w:rsidRPr="003900C4">
        <w:rPr>
          <w:sz w:val="22"/>
          <w:szCs w:val="22"/>
        </w:rPr>
        <w:t xml:space="preserve"> dengan melihat ni</w:t>
      </w:r>
      <w:r w:rsidR="00EF7A9F">
        <w:rPr>
          <w:sz w:val="22"/>
          <w:szCs w:val="22"/>
        </w:rPr>
        <w:t>lai signif</w:t>
      </w:r>
      <w:r w:rsidR="00EF7A9F">
        <w:rPr>
          <w:sz w:val="22"/>
          <w:szCs w:val="22"/>
          <w:lang w:val="id-ID"/>
        </w:rPr>
        <w:t xml:space="preserve">ikannya. </w:t>
      </w:r>
      <w:r w:rsidR="00EF7A9F" w:rsidRPr="003900C4">
        <w:rPr>
          <w:sz w:val="22"/>
          <w:szCs w:val="22"/>
        </w:rPr>
        <w:t xml:space="preserve">Nilai </w:t>
      </w:r>
      <w:r w:rsidR="00E61818" w:rsidRPr="003900C4">
        <w:rPr>
          <w:sz w:val="22"/>
          <w:szCs w:val="22"/>
        </w:rPr>
        <w:t xml:space="preserve">t-tabel </w:t>
      </w:r>
      <w:r w:rsidR="00EF7A9F">
        <w:rPr>
          <w:sz w:val="22"/>
          <w:szCs w:val="22"/>
          <w:lang w:val="id-ID"/>
        </w:rPr>
        <w:t xml:space="preserve">pada penelitian ini yaitu </w:t>
      </w:r>
      <w:r w:rsidR="00E61818" w:rsidRPr="003900C4">
        <w:rPr>
          <w:sz w:val="22"/>
          <w:szCs w:val="22"/>
        </w:rPr>
        <w:t xml:space="preserve">1,66196. </w:t>
      </w:r>
      <w:r w:rsidR="00EF7A9F">
        <w:rPr>
          <w:sz w:val="22"/>
          <w:szCs w:val="22"/>
          <w:lang w:val="id-ID"/>
        </w:rPr>
        <w:t>Rincian h</w:t>
      </w:r>
      <w:r w:rsidR="00E61818" w:rsidRPr="003900C4">
        <w:rPr>
          <w:sz w:val="22"/>
          <w:szCs w:val="22"/>
        </w:rPr>
        <w:t xml:space="preserve">asil </w:t>
      </w:r>
      <w:r w:rsidR="00EF7A9F">
        <w:rPr>
          <w:sz w:val="22"/>
          <w:szCs w:val="22"/>
          <w:lang w:val="id-ID"/>
        </w:rPr>
        <w:t>pengujian</w:t>
      </w:r>
      <w:r w:rsidR="00E61818" w:rsidRPr="003900C4">
        <w:rPr>
          <w:sz w:val="22"/>
          <w:szCs w:val="22"/>
        </w:rPr>
        <w:t xml:space="preserve"> </w:t>
      </w:r>
      <w:r w:rsidR="00EF7A9F">
        <w:rPr>
          <w:sz w:val="22"/>
          <w:szCs w:val="22"/>
          <w:lang w:val="id-ID"/>
        </w:rPr>
        <w:t>parsial</w:t>
      </w:r>
      <w:r w:rsidR="00E61818" w:rsidRPr="003900C4">
        <w:rPr>
          <w:sz w:val="22"/>
          <w:szCs w:val="22"/>
        </w:rPr>
        <w:t xml:space="preserve"> sebagai berikut: </w:t>
      </w:r>
    </w:p>
    <w:p w:rsidR="00E61818" w:rsidRPr="003900C4" w:rsidRDefault="00B12298" w:rsidP="00F14B96">
      <w:pPr>
        <w:pStyle w:val="ListParagraph"/>
        <w:numPr>
          <w:ilvl w:val="0"/>
          <w:numId w:val="11"/>
        </w:numPr>
        <w:autoSpaceDE w:val="0"/>
        <w:autoSpaceDN w:val="0"/>
        <w:adjustRightInd w:val="0"/>
        <w:spacing w:line="276" w:lineRule="auto"/>
        <w:ind w:left="284" w:hanging="218"/>
        <w:jc w:val="both"/>
        <w:rPr>
          <w:sz w:val="22"/>
          <w:szCs w:val="22"/>
        </w:rPr>
      </w:pPr>
      <w:r>
        <w:rPr>
          <w:sz w:val="22"/>
          <w:szCs w:val="22"/>
        </w:rPr>
        <w:t xml:space="preserve">Analisis </w:t>
      </w:r>
      <w:r>
        <w:rPr>
          <w:sz w:val="22"/>
          <w:szCs w:val="22"/>
          <w:lang w:val="id-ID"/>
        </w:rPr>
        <w:t>pada peng</w:t>
      </w:r>
      <w:r w:rsidR="00EF7A9F">
        <w:rPr>
          <w:sz w:val="22"/>
          <w:szCs w:val="22"/>
        </w:rPr>
        <w:t>uji</w:t>
      </w:r>
      <w:r>
        <w:rPr>
          <w:sz w:val="22"/>
          <w:szCs w:val="22"/>
          <w:lang w:val="id-ID"/>
        </w:rPr>
        <w:t>an</w:t>
      </w:r>
      <w:r w:rsidR="00EF7A9F">
        <w:rPr>
          <w:sz w:val="22"/>
          <w:szCs w:val="22"/>
        </w:rPr>
        <w:t xml:space="preserve"> </w:t>
      </w:r>
      <w:r w:rsidR="00EF7A9F">
        <w:rPr>
          <w:sz w:val="22"/>
          <w:szCs w:val="22"/>
          <w:lang w:val="id-ID"/>
        </w:rPr>
        <w:t xml:space="preserve">parsial </w:t>
      </w:r>
      <w:r w:rsidR="00E61818" w:rsidRPr="003900C4">
        <w:rPr>
          <w:sz w:val="22"/>
          <w:szCs w:val="22"/>
        </w:rPr>
        <w:t xml:space="preserve">modal kerja </w:t>
      </w:r>
      <w:r w:rsidR="00EF7A9F">
        <w:rPr>
          <w:sz w:val="22"/>
          <w:szCs w:val="22"/>
          <w:lang w:val="id-ID"/>
        </w:rPr>
        <w:t xml:space="preserve">mempunyai </w:t>
      </w:r>
      <w:r w:rsidR="00EF7A9F">
        <w:rPr>
          <w:sz w:val="22"/>
          <w:szCs w:val="22"/>
        </w:rPr>
        <w:t xml:space="preserve">nilai t-hitung </w:t>
      </w:r>
      <w:r w:rsidR="00EF7A9F" w:rsidRPr="003900C4">
        <w:rPr>
          <w:sz w:val="22"/>
          <w:szCs w:val="22"/>
        </w:rPr>
        <w:t xml:space="preserve">2,520 </w:t>
      </w:r>
      <w:r w:rsidR="00EF7A9F">
        <w:rPr>
          <w:sz w:val="22"/>
          <w:szCs w:val="22"/>
          <w:lang w:val="id-ID"/>
        </w:rPr>
        <w:t>&gt;</w:t>
      </w:r>
      <w:r w:rsidR="00EF7A9F">
        <w:rPr>
          <w:sz w:val="22"/>
          <w:szCs w:val="22"/>
        </w:rPr>
        <w:t xml:space="preserve"> t-tabel </w:t>
      </w:r>
      <w:r>
        <w:rPr>
          <w:sz w:val="22"/>
          <w:szCs w:val="22"/>
        </w:rPr>
        <w:t>1,661</w:t>
      </w:r>
      <w:r>
        <w:rPr>
          <w:sz w:val="22"/>
          <w:szCs w:val="22"/>
          <w:lang w:val="id-ID"/>
        </w:rPr>
        <w:t xml:space="preserve"> dengan </w:t>
      </w:r>
      <w:r w:rsidR="00E61818" w:rsidRPr="003900C4">
        <w:rPr>
          <w:sz w:val="22"/>
          <w:szCs w:val="22"/>
        </w:rPr>
        <w:t>signifikan</w:t>
      </w:r>
      <w:r>
        <w:rPr>
          <w:sz w:val="22"/>
          <w:szCs w:val="22"/>
          <w:lang w:val="id-ID"/>
        </w:rPr>
        <w:t>si</w:t>
      </w:r>
      <w:r w:rsidR="00E61818" w:rsidRPr="003900C4">
        <w:rPr>
          <w:sz w:val="22"/>
          <w:szCs w:val="22"/>
        </w:rPr>
        <w:t xml:space="preserve"> </w:t>
      </w:r>
      <w:r w:rsidR="00EF7A9F">
        <w:rPr>
          <w:sz w:val="22"/>
          <w:szCs w:val="22"/>
          <w:lang w:val="id-ID"/>
        </w:rPr>
        <w:t>sebesar</w:t>
      </w:r>
      <w:r>
        <w:rPr>
          <w:sz w:val="22"/>
          <w:szCs w:val="22"/>
        </w:rPr>
        <w:t xml:space="preserve"> 0,014 &lt; 0,0</w:t>
      </w:r>
      <w:r>
        <w:rPr>
          <w:sz w:val="22"/>
          <w:szCs w:val="22"/>
          <w:lang w:val="id-ID"/>
        </w:rPr>
        <w:t xml:space="preserve">5 yang artinya modal kerja berpengaruh terhadap pendapatan. </w:t>
      </w:r>
    </w:p>
    <w:p w:rsidR="00E61818" w:rsidRPr="003900C4" w:rsidRDefault="00B12298" w:rsidP="00F14B96">
      <w:pPr>
        <w:pStyle w:val="ListParagraph"/>
        <w:numPr>
          <w:ilvl w:val="0"/>
          <w:numId w:val="11"/>
        </w:numPr>
        <w:autoSpaceDE w:val="0"/>
        <w:autoSpaceDN w:val="0"/>
        <w:adjustRightInd w:val="0"/>
        <w:spacing w:line="276" w:lineRule="auto"/>
        <w:ind w:left="284" w:hanging="218"/>
        <w:jc w:val="both"/>
        <w:rPr>
          <w:sz w:val="22"/>
          <w:szCs w:val="22"/>
        </w:rPr>
      </w:pPr>
      <w:r>
        <w:rPr>
          <w:sz w:val="22"/>
          <w:szCs w:val="22"/>
          <w:lang w:val="id-ID"/>
        </w:rPr>
        <w:t>Analisis pada peng</w:t>
      </w:r>
      <w:r w:rsidR="00E61818" w:rsidRPr="003900C4">
        <w:rPr>
          <w:sz w:val="22"/>
          <w:szCs w:val="22"/>
        </w:rPr>
        <w:t>uji</w:t>
      </w:r>
      <w:r>
        <w:rPr>
          <w:sz w:val="22"/>
          <w:szCs w:val="22"/>
          <w:lang w:val="id-ID"/>
        </w:rPr>
        <w:t>an</w:t>
      </w:r>
      <w:r w:rsidR="00E61818" w:rsidRPr="003900C4">
        <w:rPr>
          <w:sz w:val="22"/>
          <w:szCs w:val="22"/>
        </w:rPr>
        <w:t xml:space="preserve"> </w:t>
      </w:r>
      <w:r w:rsidR="00EF7A9F">
        <w:rPr>
          <w:sz w:val="22"/>
          <w:szCs w:val="22"/>
          <w:lang w:val="id-ID"/>
        </w:rPr>
        <w:t>parsial</w:t>
      </w:r>
      <w:r w:rsidR="00E61818" w:rsidRPr="003900C4">
        <w:rPr>
          <w:sz w:val="22"/>
          <w:szCs w:val="22"/>
        </w:rPr>
        <w:t xml:space="preserve"> jam kerja </w:t>
      </w:r>
      <w:r w:rsidR="00EF7A9F">
        <w:rPr>
          <w:sz w:val="22"/>
          <w:szCs w:val="22"/>
          <w:lang w:val="id-ID"/>
        </w:rPr>
        <w:t>mempunyai</w:t>
      </w:r>
      <w:r w:rsidR="00E61818" w:rsidRPr="003900C4">
        <w:rPr>
          <w:sz w:val="22"/>
          <w:szCs w:val="22"/>
        </w:rPr>
        <w:t xml:space="preserve"> nilai t-hitung</w:t>
      </w:r>
      <w:r w:rsidR="00EF7A9F">
        <w:rPr>
          <w:sz w:val="22"/>
          <w:szCs w:val="22"/>
          <w:lang w:val="id-ID"/>
        </w:rPr>
        <w:t xml:space="preserve"> </w:t>
      </w:r>
      <w:r w:rsidR="00EF7A9F">
        <w:rPr>
          <w:sz w:val="22"/>
          <w:szCs w:val="22"/>
        </w:rPr>
        <w:t>2,671</w:t>
      </w:r>
      <w:r w:rsidR="00EF7A9F">
        <w:rPr>
          <w:sz w:val="22"/>
          <w:szCs w:val="22"/>
          <w:lang w:val="id-ID"/>
        </w:rPr>
        <w:t xml:space="preserve"> </w:t>
      </w:r>
      <w:r w:rsidR="00E61818" w:rsidRPr="003900C4">
        <w:rPr>
          <w:sz w:val="22"/>
          <w:szCs w:val="22"/>
        </w:rPr>
        <w:t xml:space="preserve">&gt; t-tabel 1,661 </w:t>
      </w:r>
      <w:r w:rsidR="00D53C14">
        <w:rPr>
          <w:sz w:val="22"/>
          <w:szCs w:val="22"/>
          <w:lang w:val="id-ID"/>
        </w:rPr>
        <w:t>dengan</w:t>
      </w:r>
      <w:r w:rsidR="00E61818" w:rsidRPr="003900C4">
        <w:rPr>
          <w:sz w:val="22"/>
          <w:szCs w:val="22"/>
        </w:rPr>
        <w:t xml:space="preserve"> signifikan</w:t>
      </w:r>
      <w:r w:rsidR="00D53C14">
        <w:rPr>
          <w:sz w:val="22"/>
          <w:szCs w:val="22"/>
          <w:lang w:val="id-ID"/>
        </w:rPr>
        <w:t>si</w:t>
      </w:r>
      <w:r w:rsidR="00E61818" w:rsidRPr="003900C4">
        <w:rPr>
          <w:sz w:val="22"/>
          <w:szCs w:val="22"/>
        </w:rPr>
        <w:t xml:space="preserve"> </w:t>
      </w:r>
      <w:r w:rsidR="00EF7A9F">
        <w:rPr>
          <w:sz w:val="22"/>
          <w:szCs w:val="22"/>
          <w:lang w:val="id-ID"/>
        </w:rPr>
        <w:t>sebesar</w:t>
      </w:r>
      <w:r>
        <w:rPr>
          <w:sz w:val="22"/>
          <w:szCs w:val="22"/>
        </w:rPr>
        <w:t xml:space="preserve"> 0,009 &lt; 0,05</w:t>
      </w:r>
      <w:r>
        <w:rPr>
          <w:sz w:val="22"/>
          <w:szCs w:val="22"/>
          <w:lang w:val="id-ID"/>
        </w:rPr>
        <w:t xml:space="preserve"> yang artinya </w:t>
      </w:r>
      <w:r w:rsidR="00E61818" w:rsidRPr="003900C4">
        <w:rPr>
          <w:sz w:val="22"/>
          <w:szCs w:val="22"/>
        </w:rPr>
        <w:t>jam kerja berpengaruh terhadap pendapatan.</w:t>
      </w:r>
    </w:p>
    <w:p w:rsidR="00E61818" w:rsidRPr="003900C4" w:rsidRDefault="004D52E0" w:rsidP="00F14B96">
      <w:pPr>
        <w:pStyle w:val="ListParagraph"/>
        <w:numPr>
          <w:ilvl w:val="0"/>
          <w:numId w:val="11"/>
        </w:numPr>
        <w:autoSpaceDE w:val="0"/>
        <w:autoSpaceDN w:val="0"/>
        <w:adjustRightInd w:val="0"/>
        <w:spacing w:line="276" w:lineRule="auto"/>
        <w:ind w:left="284" w:hanging="218"/>
        <w:jc w:val="both"/>
        <w:rPr>
          <w:sz w:val="22"/>
          <w:szCs w:val="22"/>
        </w:rPr>
      </w:pPr>
      <w:r>
        <w:rPr>
          <w:sz w:val="22"/>
          <w:szCs w:val="22"/>
          <w:lang w:val="id-ID"/>
        </w:rPr>
        <w:t>Analisis pada peng</w:t>
      </w:r>
      <w:r w:rsidRPr="003900C4">
        <w:rPr>
          <w:sz w:val="22"/>
          <w:szCs w:val="22"/>
        </w:rPr>
        <w:t>uji</w:t>
      </w:r>
      <w:r>
        <w:rPr>
          <w:sz w:val="22"/>
          <w:szCs w:val="22"/>
          <w:lang w:val="id-ID"/>
        </w:rPr>
        <w:t>an</w:t>
      </w:r>
      <w:r w:rsidRPr="003900C4">
        <w:rPr>
          <w:sz w:val="22"/>
          <w:szCs w:val="22"/>
        </w:rPr>
        <w:t xml:space="preserve"> </w:t>
      </w:r>
      <w:r w:rsidR="00EF7A9F">
        <w:rPr>
          <w:sz w:val="22"/>
          <w:szCs w:val="22"/>
          <w:lang w:val="id-ID"/>
        </w:rPr>
        <w:t>parsial</w:t>
      </w:r>
      <w:r w:rsidR="00E61818" w:rsidRPr="003900C4">
        <w:rPr>
          <w:sz w:val="22"/>
          <w:szCs w:val="22"/>
        </w:rPr>
        <w:t xml:space="preserve"> teknologi </w:t>
      </w:r>
      <w:r w:rsidR="00EF7A9F">
        <w:rPr>
          <w:sz w:val="22"/>
          <w:szCs w:val="22"/>
          <w:lang w:val="id-ID"/>
        </w:rPr>
        <w:t>mempunyai</w:t>
      </w:r>
      <w:r w:rsidR="007A59EF">
        <w:rPr>
          <w:sz w:val="22"/>
          <w:szCs w:val="22"/>
          <w:lang w:val="id-ID"/>
        </w:rPr>
        <w:t xml:space="preserve"> </w:t>
      </w:r>
      <w:r w:rsidR="00E61818" w:rsidRPr="003900C4">
        <w:rPr>
          <w:sz w:val="22"/>
          <w:szCs w:val="22"/>
        </w:rPr>
        <w:t xml:space="preserve">nilai t-hitung </w:t>
      </w:r>
      <w:r w:rsidR="00EF7A9F" w:rsidRPr="003900C4">
        <w:rPr>
          <w:sz w:val="22"/>
          <w:szCs w:val="22"/>
        </w:rPr>
        <w:t xml:space="preserve">9,339 </w:t>
      </w:r>
      <w:r w:rsidR="00E61818" w:rsidRPr="003900C4">
        <w:rPr>
          <w:sz w:val="22"/>
          <w:szCs w:val="22"/>
        </w:rPr>
        <w:t xml:space="preserve">&gt; t-tabel 1,661 </w:t>
      </w:r>
      <w:r w:rsidR="00D53C14">
        <w:rPr>
          <w:sz w:val="22"/>
          <w:szCs w:val="22"/>
          <w:lang w:val="id-ID"/>
        </w:rPr>
        <w:t>dengan</w:t>
      </w:r>
      <w:r w:rsidR="00E61818" w:rsidRPr="003900C4">
        <w:rPr>
          <w:sz w:val="22"/>
          <w:szCs w:val="22"/>
        </w:rPr>
        <w:t xml:space="preserve"> signifikan</w:t>
      </w:r>
      <w:r w:rsidR="00D53C14">
        <w:rPr>
          <w:sz w:val="22"/>
          <w:szCs w:val="22"/>
          <w:lang w:val="id-ID"/>
        </w:rPr>
        <w:t>si</w:t>
      </w:r>
      <w:r w:rsidR="00E61818" w:rsidRPr="003900C4">
        <w:rPr>
          <w:sz w:val="22"/>
          <w:szCs w:val="22"/>
        </w:rPr>
        <w:t xml:space="preserve"> </w:t>
      </w:r>
      <w:r w:rsidR="00EF7A9F">
        <w:rPr>
          <w:sz w:val="22"/>
          <w:szCs w:val="22"/>
          <w:lang w:val="id-ID"/>
        </w:rPr>
        <w:t>sebesar</w:t>
      </w:r>
      <w:r>
        <w:rPr>
          <w:sz w:val="22"/>
          <w:szCs w:val="22"/>
        </w:rPr>
        <w:t xml:space="preserve"> 0,000 &lt; 0,05</w:t>
      </w:r>
      <w:r>
        <w:rPr>
          <w:sz w:val="22"/>
          <w:szCs w:val="22"/>
          <w:lang w:val="id-ID"/>
        </w:rPr>
        <w:t xml:space="preserve"> yang artinya</w:t>
      </w:r>
      <w:r w:rsidR="00E61818" w:rsidRPr="003900C4">
        <w:rPr>
          <w:sz w:val="22"/>
          <w:szCs w:val="22"/>
        </w:rPr>
        <w:t xml:space="preserve"> teknologi berpengaruh terhadap pendapatan.</w:t>
      </w:r>
    </w:p>
    <w:p w:rsidR="00E61818" w:rsidRPr="003900C4" w:rsidRDefault="00D53C14" w:rsidP="00F14B96">
      <w:pPr>
        <w:pStyle w:val="ListParagraph"/>
        <w:numPr>
          <w:ilvl w:val="0"/>
          <w:numId w:val="11"/>
        </w:numPr>
        <w:spacing w:line="276" w:lineRule="auto"/>
        <w:ind w:left="284" w:hanging="218"/>
        <w:jc w:val="both"/>
        <w:rPr>
          <w:sz w:val="22"/>
          <w:szCs w:val="22"/>
        </w:rPr>
      </w:pPr>
      <w:r>
        <w:rPr>
          <w:sz w:val="22"/>
          <w:szCs w:val="22"/>
          <w:lang w:val="id-ID"/>
        </w:rPr>
        <w:t>Analisis pada peng</w:t>
      </w:r>
      <w:r w:rsidRPr="003900C4">
        <w:rPr>
          <w:sz w:val="22"/>
          <w:szCs w:val="22"/>
        </w:rPr>
        <w:t>uji</w:t>
      </w:r>
      <w:r>
        <w:rPr>
          <w:sz w:val="22"/>
          <w:szCs w:val="22"/>
          <w:lang w:val="id-ID"/>
        </w:rPr>
        <w:t>an</w:t>
      </w:r>
      <w:r w:rsidRPr="003900C4">
        <w:rPr>
          <w:sz w:val="22"/>
          <w:szCs w:val="22"/>
        </w:rPr>
        <w:t xml:space="preserve"> </w:t>
      </w:r>
      <w:r w:rsidR="002D08CD">
        <w:rPr>
          <w:sz w:val="22"/>
          <w:szCs w:val="22"/>
          <w:lang w:val="id-ID"/>
        </w:rPr>
        <w:t xml:space="preserve">parsial </w:t>
      </w:r>
      <w:r w:rsidR="00E61818" w:rsidRPr="003900C4">
        <w:rPr>
          <w:sz w:val="22"/>
          <w:szCs w:val="22"/>
        </w:rPr>
        <w:t xml:space="preserve">lama usaha </w:t>
      </w:r>
      <w:r w:rsidR="002D08CD">
        <w:rPr>
          <w:sz w:val="22"/>
          <w:szCs w:val="22"/>
          <w:lang w:val="id-ID"/>
        </w:rPr>
        <w:t xml:space="preserve">mempunyai </w:t>
      </w:r>
      <w:r w:rsidR="00E61818" w:rsidRPr="003900C4">
        <w:rPr>
          <w:sz w:val="22"/>
          <w:szCs w:val="22"/>
        </w:rPr>
        <w:t xml:space="preserve">nilai t-hitung </w:t>
      </w:r>
      <w:r w:rsidR="002D08CD" w:rsidRPr="003900C4">
        <w:rPr>
          <w:sz w:val="22"/>
          <w:szCs w:val="22"/>
        </w:rPr>
        <w:t xml:space="preserve">8,164 </w:t>
      </w:r>
      <w:r w:rsidR="00E61818" w:rsidRPr="003900C4">
        <w:rPr>
          <w:sz w:val="22"/>
          <w:szCs w:val="22"/>
        </w:rPr>
        <w:t xml:space="preserve">&gt; t-tabel 1,661 </w:t>
      </w:r>
      <w:r>
        <w:rPr>
          <w:sz w:val="22"/>
          <w:szCs w:val="22"/>
          <w:lang w:val="id-ID"/>
        </w:rPr>
        <w:t>dengan</w:t>
      </w:r>
      <w:r w:rsidR="00E61818" w:rsidRPr="003900C4">
        <w:rPr>
          <w:sz w:val="22"/>
          <w:szCs w:val="22"/>
        </w:rPr>
        <w:t xml:space="preserve"> signifikan</w:t>
      </w:r>
      <w:r>
        <w:rPr>
          <w:sz w:val="22"/>
          <w:szCs w:val="22"/>
          <w:lang w:val="id-ID"/>
        </w:rPr>
        <w:t>si</w:t>
      </w:r>
      <w:r w:rsidR="00E61818" w:rsidRPr="003900C4">
        <w:rPr>
          <w:sz w:val="22"/>
          <w:szCs w:val="22"/>
        </w:rPr>
        <w:t xml:space="preserve"> </w:t>
      </w:r>
      <w:r w:rsidR="002D08CD">
        <w:rPr>
          <w:sz w:val="22"/>
          <w:szCs w:val="22"/>
          <w:lang w:val="id-ID"/>
        </w:rPr>
        <w:t>sebesar</w:t>
      </w:r>
      <w:r>
        <w:rPr>
          <w:sz w:val="22"/>
          <w:szCs w:val="22"/>
        </w:rPr>
        <w:t xml:space="preserve"> 0,000 &lt; 0,05</w:t>
      </w:r>
      <w:r>
        <w:rPr>
          <w:sz w:val="22"/>
          <w:szCs w:val="22"/>
          <w:lang w:val="id-ID"/>
        </w:rPr>
        <w:t xml:space="preserve"> yang a</w:t>
      </w:r>
      <w:r w:rsidR="002D08CD">
        <w:rPr>
          <w:sz w:val="22"/>
          <w:szCs w:val="22"/>
          <w:lang w:val="id-ID"/>
        </w:rPr>
        <w:t xml:space="preserve">rtinya </w:t>
      </w:r>
      <w:r w:rsidR="00E61818" w:rsidRPr="003900C4">
        <w:rPr>
          <w:sz w:val="22"/>
          <w:szCs w:val="22"/>
        </w:rPr>
        <w:t xml:space="preserve"> lama usaha berpengaruh terhadap pendapatan. </w:t>
      </w:r>
    </w:p>
    <w:p w:rsidR="00E61818" w:rsidRPr="003900C4" w:rsidRDefault="00E61818" w:rsidP="00F14B96">
      <w:pPr>
        <w:pStyle w:val="ListParagraph"/>
        <w:tabs>
          <w:tab w:val="left" w:pos="851"/>
        </w:tabs>
        <w:spacing w:line="276" w:lineRule="auto"/>
        <w:ind w:left="426"/>
        <w:jc w:val="both"/>
        <w:rPr>
          <w:sz w:val="22"/>
          <w:szCs w:val="22"/>
        </w:rPr>
      </w:pPr>
    </w:p>
    <w:p w:rsidR="001822B2" w:rsidRPr="00FD4BA7" w:rsidRDefault="00E61818" w:rsidP="00FD4BA7">
      <w:pPr>
        <w:spacing w:line="360" w:lineRule="auto"/>
        <w:jc w:val="both"/>
        <w:rPr>
          <w:b/>
          <w:sz w:val="22"/>
          <w:szCs w:val="22"/>
          <w:lang w:val="id-ID"/>
        </w:rPr>
      </w:pPr>
      <w:r w:rsidRPr="003900C4">
        <w:rPr>
          <w:b/>
          <w:sz w:val="22"/>
          <w:szCs w:val="22"/>
        </w:rPr>
        <w:t xml:space="preserve">Uji Koefisien Regresi Simultan (Uji F) </w:t>
      </w:r>
    </w:p>
    <w:p w:rsidR="00E61818" w:rsidRPr="003900C4" w:rsidRDefault="00E61818" w:rsidP="00FD4BA7">
      <w:pPr>
        <w:tabs>
          <w:tab w:val="left" w:pos="426"/>
        </w:tabs>
        <w:spacing w:line="276" w:lineRule="auto"/>
        <w:jc w:val="center"/>
        <w:rPr>
          <w:b/>
          <w:sz w:val="22"/>
          <w:szCs w:val="22"/>
        </w:rPr>
      </w:pPr>
      <w:r w:rsidRPr="003900C4">
        <w:rPr>
          <w:b/>
          <w:sz w:val="22"/>
          <w:szCs w:val="22"/>
        </w:rPr>
        <w:lastRenderedPageBreak/>
        <w:t>Tabel 6. Hasil Analisis Uji F</w:t>
      </w:r>
    </w:p>
    <w:tbl>
      <w:tblPr>
        <w:tblW w:w="3969" w:type="dxa"/>
        <w:tblInd w:w="108" w:type="dxa"/>
        <w:tblBorders>
          <w:top w:val="single" w:sz="4" w:space="0" w:color="auto"/>
          <w:bottom w:val="single" w:sz="4" w:space="0" w:color="auto"/>
        </w:tblBorders>
        <w:tblLook w:val="04A0"/>
      </w:tblPr>
      <w:tblGrid>
        <w:gridCol w:w="1310"/>
        <w:gridCol w:w="1134"/>
        <w:gridCol w:w="1525"/>
      </w:tblGrid>
      <w:tr w:rsidR="00E61818" w:rsidRPr="003900C4" w:rsidTr="001822B2">
        <w:trPr>
          <w:trHeight w:val="188"/>
        </w:trPr>
        <w:tc>
          <w:tcPr>
            <w:tcW w:w="1310" w:type="dxa"/>
            <w:tcBorders>
              <w:top w:val="single" w:sz="4" w:space="0" w:color="auto"/>
              <w:bottom w:val="single" w:sz="4" w:space="0" w:color="auto"/>
            </w:tcBorders>
            <w:shd w:val="clear" w:color="auto" w:fill="auto"/>
            <w:noWrap/>
            <w:vAlign w:val="bottom"/>
            <w:hideMark/>
          </w:tcPr>
          <w:p w:rsidR="00E61818" w:rsidRPr="003900C4" w:rsidRDefault="00E61818" w:rsidP="00FD4BA7">
            <w:pPr>
              <w:ind w:left="176"/>
              <w:jc w:val="center"/>
              <w:rPr>
                <w:b/>
                <w:color w:val="000000"/>
                <w:sz w:val="22"/>
                <w:szCs w:val="22"/>
                <w:lang w:eastAsia="id-ID"/>
              </w:rPr>
            </w:pPr>
            <w:r w:rsidRPr="003900C4">
              <w:rPr>
                <w:b/>
                <w:color w:val="000000"/>
                <w:sz w:val="22"/>
                <w:szCs w:val="22"/>
                <w:lang w:eastAsia="id-ID"/>
              </w:rPr>
              <w:t>Model</w:t>
            </w:r>
          </w:p>
        </w:tc>
        <w:tc>
          <w:tcPr>
            <w:tcW w:w="1134" w:type="dxa"/>
            <w:tcBorders>
              <w:top w:val="single" w:sz="4" w:space="0" w:color="auto"/>
              <w:bottom w:val="single" w:sz="4" w:space="0" w:color="auto"/>
            </w:tcBorders>
            <w:shd w:val="clear" w:color="auto" w:fill="auto"/>
            <w:noWrap/>
            <w:vAlign w:val="bottom"/>
            <w:hideMark/>
          </w:tcPr>
          <w:p w:rsidR="00E61818" w:rsidRPr="003900C4" w:rsidRDefault="00E61818" w:rsidP="00FD4BA7">
            <w:pPr>
              <w:ind w:left="176"/>
              <w:jc w:val="center"/>
              <w:rPr>
                <w:b/>
                <w:color w:val="000000"/>
                <w:sz w:val="22"/>
                <w:szCs w:val="22"/>
                <w:lang w:eastAsia="id-ID"/>
              </w:rPr>
            </w:pPr>
            <w:r w:rsidRPr="003900C4">
              <w:rPr>
                <w:b/>
                <w:color w:val="000000"/>
                <w:sz w:val="22"/>
                <w:szCs w:val="22"/>
                <w:lang w:eastAsia="id-ID"/>
              </w:rPr>
              <w:t>F</w:t>
            </w:r>
          </w:p>
        </w:tc>
        <w:tc>
          <w:tcPr>
            <w:tcW w:w="1525" w:type="dxa"/>
            <w:tcBorders>
              <w:top w:val="single" w:sz="4" w:space="0" w:color="auto"/>
              <w:bottom w:val="single" w:sz="4" w:space="0" w:color="auto"/>
            </w:tcBorders>
            <w:shd w:val="clear" w:color="auto" w:fill="auto"/>
            <w:noWrap/>
            <w:vAlign w:val="bottom"/>
            <w:hideMark/>
          </w:tcPr>
          <w:p w:rsidR="00E61818" w:rsidRPr="003900C4" w:rsidRDefault="00E61818" w:rsidP="00FD4BA7">
            <w:pPr>
              <w:ind w:left="176"/>
              <w:jc w:val="center"/>
              <w:rPr>
                <w:b/>
                <w:color w:val="000000"/>
                <w:sz w:val="22"/>
                <w:szCs w:val="22"/>
                <w:lang w:eastAsia="id-ID"/>
              </w:rPr>
            </w:pPr>
            <w:r w:rsidRPr="003900C4">
              <w:rPr>
                <w:b/>
                <w:color w:val="000000"/>
                <w:sz w:val="22"/>
                <w:szCs w:val="22"/>
                <w:lang w:eastAsia="id-ID"/>
              </w:rPr>
              <w:t>Signifikansi</w:t>
            </w:r>
          </w:p>
        </w:tc>
      </w:tr>
      <w:tr w:rsidR="00E61818" w:rsidRPr="003900C4" w:rsidTr="001822B2">
        <w:trPr>
          <w:trHeight w:val="177"/>
        </w:trPr>
        <w:tc>
          <w:tcPr>
            <w:tcW w:w="1310" w:type="dxa"/>
            <w:tcBorders>
              <w:top w:val="single" w:sz="4" w:space="0" w:color="auto"/>
            </w:tcBorders>
            <w:shd w:val="clear" w:color="auto" w:fill="auto"/>
            <w:noWrap/>
            <w:vAlign w:val="bottom"/>
            <w:hideMark/>
          </w:tcPr>
          <w:p w:rsidR="00E61818" w:rsidRPr="003900C4" w:rsidRDefault="00E61818" w:rsidP="00FD4BA7">
            <w:pPr>
              <w:ind w:left="176"/>
              <w:jc w:val="center"/>
              <w:rPr>
                <w:color w:val="000000"/>
                <w:sz w:val="22"/>
                <w:szCs w:val="22"/>
                <w:lang w:eastAsia="id-ID"/>
              </w:rPr>
            </w:pPr>
            <w:r w:rsidRPr="003900C4">
              <w:rPr>
                <w:color w:val="000000"/>
                <w:sz w:val="22"/>
                <w:szCs w:val="22"/>
                <w:lang w:eastAsia="id-ID"/>
              </w:rPr>
              <w:t>Regession</w:t>
            </w:r>
          </w:p>
        </w:tc>
        <w:tc>
          <w:tcPr>
            <w:tcW w:w="1134" w:type="dxa"/>
            <w:tcBorders>
              <w:top w:val="single" w:sz="4" w:space="0" w:color="auto"/>
            </w:tcBorders>
            <w:shd w:val="clear" w:color="000000" w:fill="FFFFFF"/>
            <w:hideMark/>
          </w:tcPr>
          <w:p w:rsidR="00E61818" w:rsidRPr="003900C4" w:rsidRDefault="00E61818" w:rsidP="00FD4BA7">
            <w:pPr>
              <w:autoSpaceDE w:val="0"/>
              <w:autoSpaceDN w:val="0"/>
              <w:adjustRightInd w:val="0"/>
              <w:ind w:left="176" w:right="60"/>
              <w:jc w:val="center"/>
              <w:rPr>
                <w:color w:val="010205"/>
                <w:sz w:val="22"/>
                <w:szCs w:val="22"/>
              </w:rPr>
            </w:pPr>
            <w:r w:rsidRPr="003900C4">
              <w:rPr>
                <w:color w:val="010205"/>
                <w:sz w:val="22"/>
                <w:szCs w:val="22"/>
              </w:rPr>
              <w:t>69,424</w:t>
            </w:r>
          </w:p>
        </w:tc>
        <w:tc>
          <w:tcPr>
            <w:tcW w:w="1525" w:type="dxa"/>
            <w:tcBorders>
              <w:top w:val="single" w:sz="4" w:space="0" w:color="auto"/>
            </w:tcBorders>
            <w:shd w:val="clear" w:color="000000" w:fill="FFFFFF"/>
            <w:hideMark/>
          </w:tcPr>
          <w:p w:rsidR="00E61818" w:rsidRPr="003900C4" w:rsidRDefault="00E61818" w:rsidP="00FD4BA7">
            <w:pPr>
              <w:autoSpaceDE w:val="0"/>
              <w:autoSpaceDN w:val="0"/>
              <w:adjustRightInd w:val="0"/>
              <w:ind w:left="176" w:right="60"/>
              <w:jc w:val="center"/>
              <w:rPr>
                <w:color w:val="010205"/>
                <w:sz w:val="22"/>
                <w:szCs w:val="22"/>
              </w:rPr>
            </w:pPr>
            <w:r w:rsidRPr="003900C4">
              <w:rPr>
                <w:color w:val="010205"/>
                <w:sz w:val="22"/>
                <w:szCs w:val="22"/>
              </w:rPr>
              <w:t>,000</w:t>
            </w:r>
            <w:r w:rsidRPr="003900C4">
              <w:rPr>
                <w:color w:val="010205"/>
                <w:sz w:val="22"/>
                <w:szCs w:val="22"/>
                <w:vertAlign w:val="superscript"/>
              </w:rPr>
              <w:t>b</w:t>
            </w:r>
          </w:p>
        </w:tc>
      </w:tr>
    </w:tbl>
    <w:p w:rsidR="00EF7A9F" w:rsidRPr="00243102" w:rsidRDefault="00EF7A9F" w:rsidP="00EF7A9F">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61818" w:rsidRDefault="00D34CC2" w:rsidP="00FD4BA7">
      <w:pPr>
        <w:tabs>
          <w:tab w:val="left" w:pos="709"/>
        </w:tabs>
        <w:spacing w:line="276" w:lineRule="auto"/>
        <w:jc w:val="both"/>
        <w:rPr>
          <w:sz w:val="22"/>
          <w:szCs w:val="22"/>
          <w:lang w:val="id-ID"/>
        </w:rPr>
      </w:pPr>
      <w:r>
        <w:rPr>
          <w:sz w:val="22"/>
          <w:szCs w:val="22"/>
          <w:lang w:val="id-ID"/>
        </w:rPr>
        <w:tab/>
      </w:r>
      <w:r w:rsidR="00081343">
        <w:rPr>
          <w:sz w:val="22"/>
          <w:szCs w:val="22"/>
          <w:lang w:val="id-ID"/>
        </w:rPr>
        <w:t xml:space="preserve">Nilai f-tabel </w:t>
      </w:r>
      <w:r w:rsidR="00FD4BA7">
        <w:rPr>
          <w:sz w:val="22"/>
          <w:szCs w:val="22"/>
        </w:rPr>
        <w:t xml:space="preserve">penelitian ini </w:t>
      </w:r>
      <w:r w:rsidR="00E61818" w:rsidRPr="003900C4">
        <w:rPr>
          <w:sz w:val="22"/>
          <w:szCs w:val="22"/>
        </w:rPr>
        <w:t xml:space="preserve">sebesar 2,47. </w:t>
      </w:r>
      <w:r w:rsidR="00697B6F" w:rsidRPr="003900C4">
        <w:rPr>
          <w:sz w:val="22"/>
          <w:szCs w:val="22"/>
        </w:rPr>
        <w:t xml:space="preserve">Nilai </w:t>
      </w:r>
      <w:r w:rsidR="00E61818" w:rsidRPr="003900C4">
        <w:rPr>
          <w:sz w:val="22"/>
          <w:szCs w:val="22"/>
        </w:rPr>
        <w:t>f-hitu</w:t>
      </w:r>
      <w:r w:rsidR="00FD4BA7">
        <w:rPr>
          <w:sz w:val="22"/>
          <w:szCs w:val="22"/>
        </w:rPr>
        <w:t xml:space="preserve">ng </w:t>
      </w:r>
      <w:r w:rsidR="00697B6F">
        <w:rPr>
          <w:sz w:val="22"/>
          <w:szCs w:val="22"/>
          <w:lang w:val="id-ID"/>
        </w:rPr>
        <w:t xml:space="preserve">pada tabel 6 yaitu </w:t>
      </w:r>
      <w:r w:rsidR="00081343">
        <w:rPr>
          <w:sz w:val="22"/>
          <w:szCs w:val="22"/>
        </w:rPr>
        <w:t xml:space="preserve">69,424 </w:t>
      </w:r>
      <w:r w:rsidR="00FD4BA7">
        <w:rPr>
          <w:sz w:val="22"/>
          <w:szCs w:val="22"/>
        </w:rPr>
        <w:t>&gt; f-tabel</w:t>
      </w:r>
      <w:r w:rsidR="00081343">
        <w:rPr>
          <w:sz w:val="22"/>
          <w:szCs w:val="22"/>
          <w:lang w:val="id-ID"/>
        </w:rPr>
        <w:t xml:space="preserve"> </w:t>
      </w:r>
      <w:r w:rsidR="00FD4BA7">
        <w:rPr>
          <w:sz w:val="22"/>
          <w:szCs w:val="22"/>
        </w:rPr>
        <w:t>2,47</w:t>
      </w:r>
      <w:r w:rsidR="00FD4BA7">
        <w:rPr>
          <w:sz w:val="22"/>
          <w:szCs w:val="22"/>
          <w:lang w:val="id-ID"/>
        </w:rPr>
        <w:t xml:space="preserve"> </w:t>
      </w:r>
      <w:r w:rsidR="00697B6F">
        <w:rPr>
          <w:sz w:val="22"/>
          <w:szCs w:val="22"/>
          <w:lang w:val="id-ID"/>
        </w:rPr>
        <w:t xml:space="preserve">dengan signifikansi sebesar 0,000 &lt; 0,05. </w:t>
      </w:r>
      <w:r w:rsidR="00E61818" w:rsidRPr="003900C4">
        <w:rPr>
          <w:sz w:val="22"/>
          <w:szCs w:val="22"/>
        </w:rPr>
        <w:t xml:space="preserve">Hal ini </w:t>
      </w:r>
      <w:r w:rsidR="00697B6F">
        <w:rPr>
          <w:sz w:val="22"/>
          <w:szCs w:val="22"/>
          <w:lang w:val="id-ID"/>
        </w:rPr>
        <w:t xml:space="preserve">membuktikan bahwa </w:t>
      </w:r>
      <w:r w:rsidR="00E61818" w:rsidRPr="003900C4">
        <w:rPr>
          <w:sz w:val="22"/>
          <w:szCs w:val="22"/>
        </w:rPr>
        <w:t>modal kerja, jam kerja, teknologi dan lama usaha secara simultan atau bersama-sama berpengaruh terhadap pendapatan</w:t>
      </w:r>
    </w:p>
    <w:p w:rsidR="0046727A" w:rsidRPr="0046727A" w:rsidRDefault="0046727A" w:rsidP="00F14B96">
      <w:pPr>
        <w:tabs>
          <w:tab w:val="left" w:pos="709"/>
        </w:tabs>
        <w:spacing w:line="276" w:lineRule="auto"/>
        <w:jc w:val="both"/>
        <w:rPr>
          <w:sz w:val="22"/>
          <w:szCs w:val="22"/>
          <w:lang w:val="id-ID"/>
        </w:rPr>
      </w:pPr>
    </w:p>
    <w:p w:rsidR="00FD4BA7" w:rsidRPr="002B1CC5" w:rsidRDefault="00E61818" w:rsidP="00FD4BA7">
      <w:pPr>
        <w:tabs>
          <w:tab w:val="left" w:pos="1134"/>
        </w:tabs>
        <w:spacing w:line="276" w:lineRule="auto"/>
        <w:jc w:val="both"/>
        <w:rPr>
          <w:b/>
          <w:sz w:val="22"/>
          <w:szCs w:val="22"/>
          <w:lang w:val="id-ID"/>
        </w:rPr>
      </w:pPr>
      <w:r w:rsidRPr="003900C4">
        <w:rPr>
          <w:b/>
          <w:sz w:val="22"/>
          <w:szCs w:val="22"/>
        </w:rPr>
        <w:t xml:space="preserve">Koefisien Korelasi Determinasi </w:t>
      </w:r>
    </w:p>
    <w:p w:rsidR="00E61818" w:rsidRPr="00FD4BA7" w:rsidRDefault="001822B2" w:rsidP="00FD4BA7">
      <w:pPr>
        <w:tabs>
          <w:tab w:val="left" w:pos="1134"/>
        </w:tabs>
        <w:spacing w:line="276" w:lineRule="auto"/>
        <w:jc w:val="center"/>
        <w:rPr>
          <w:b/>
          <w:sz w:val="22"/>
          <w:szCs w:val="22"/>
          <w:lang w:val="id-ID"/>
        </w:rPr>
      </w:pPr>
      <w:r>
        <w:rPr>
          <w:b/>
          <w:sz w:val="22"/>
          <w:szCs w:val="22"/>
        </w:rPr>
        <w:t>Tabel 7</w:t>
      </w:r>
      <w:r>
        <w:rPr>
          <w:b/>
          <w:sz w:val="22"/>
          <w:szCs w:val="22"/>
          <w:lang w:val="id-ID"/>
        </w:rPr>
        <w:t xml:space="preserve"> </w:t>
      </w:r>
      <w:r w:rsidR="00E61818" w:rsidRPr="003900C4">
        <w:rPr>
          <w:b/>
          <w:sz w:val="22"/>
          <w:szCs w:val="22"/>
        </w:rPr>
        <w:t xml:space="preserve">Hasil Analisis </w:t>
      </w:r>
      <w:r>
        <w:rPr>
          <w:b/>
          <w:sz w:val="22"/>
          <w:szCs w:val="22"/>
        </w:rPr>
        <w:t xml:space="preserve">Determinasi </w:t>
      </w:r>
    </w:p>
    <w:tbl>
      <w:tblPr>
        <w:tblStyle w:val="TableGrid"/>
        <w:tblW w:w="0" w:type="auto"/>
        <w:tblInd w:w="108" w:type="dxa"/>
        <w:tblBorders>
          <w:left w:val="none" w:sz="0" w:space="0" w:color="auto"/>
          <w:right w:val="none" w:sz="0" w:space="0" w:color="auto"/>
        </w:tblBorders>
        <w:tblLook w:val="04A0"/>
      </w:tblPr>
      <w:tblGrid>
        <w:gridCol w:w="993"/>
        <w:gridCol w:w="1134"/>
        <w:gridCol w:w="2030"/>
      </w:tblGrid>
      <w:tr w:rsidR="00FD4BA7" w:rsidTr="00FD4BA7">
        <w:tc>
          <w:tcPr>
            <w:tcW w:w="993" w:type="dxa"/>
            <w:tcBorders>
              <w:right w:val="nil"/>
            </w:tcBorders>
          </w:tcPr>
          <w:p w:rsidR="00FD4BA7" w:rsidRPr="00FD4BA7" w:rsidRDefault="00FD4BA7" w:rsidP="00FD4BA7">
            <w:pPr>
              <w:autoSpaceDE w:val="0"/>
              <w:autoSpaceDN w:val="0"/>
              <w:adjustRightInd w:val="0"/>
              <w:spacing w:line="276" w:lineRule="auto"/>
              <w:jc w:val="center"/>
              <w:rPr>
                <w:b/>
                <w:sz w:val="22"/>
                <w:szCs w:val="22"/>
                <w:lang w:val="id-ID"/>
              </w:rPr>
            </w:pPr>
            <w:r w:rsidRPr="00FD4BA7">
              <w:rPr>
                <w:b/>
                <w:sz w:val="22"/>
                <w:szCs w:val="22"/>
                <w:lang w:val="id-ID"/>
              </w:rPr>
              <w:t>Model</w:t>
            </w:r>
          </w:p>
        </w:tc>
        <w:tc>
          <w:tcPr>
            <w:tcW w:w="1134" w:type="dxa"/>
            <w:tcBorders>
              <w:left w:val="nil"/>
              <w:right w:val="nil"/>
            </w:tcBorders>
          </w:tcPr>
          <w:p w:rsidR="00FD4BA7" w:rsidRPr="00FD4BA7" w:rsidRDefault="00FD4BA7" w:rsidP="00FD4BA7">
            <w:pPr>
              <w:autoSpaceDE w:val="0"/>
              <w:autoSpaceDN w:val="0"/>
              <w:adjustRightInd w:val="0"/>
              <w:spacing w:line="276" w:lineRule="auto"/>
              <w:jc w:val="center"/>
              <w:rPr>
                <w:b/>
                <w:sz w:val="22"/>
                <w:szCs w:val="22"/>
                <w:lang w:val="id-ID"/>
              </w:rPr>
            </w:pPr>
            <w:r w:rsidRPr="00FD4BA7">
              <w:rPr>
                <w:b/>
                <w:sz w:val="22"/>
                <w:szCs w:val="22"/>
                <w:lang w:val="id-ID"/>
              </w:rPr>
              <w:t>R Square</w:t>
            </w:r>
          </w:p>
        </w:tc>
        <w:tc>
          <w:tcPr>
            <w:tcW w:w="2030" w:type="dxa"/>
            <w:tcBorders>
              <w:left w:val="nil"/>
            </w:tcBorders>
          </w:tcPr>
          <w:p w:rsidR="00FD4BA7" w:rsidRPr="00FD4BA7" w:rsidRDefault="00FD4BA7" w:rsidP="00FD4BA7">
            <w:pPr>
              <w:autoSpaceDE w:val="0"/>
              <w:autoSpaceDN w:val="0"/>
              <w:adjustRightInd w:val="0"/>
              <w:spacing w:line="276" w:lineRule="auto"/>
              <w:jc w:val="center"/>
              <w:rPr>
                <w:b/>
                <w:sz w:val="22"/>
                <w:szCs w:val="22"/>
                <w:lang w:val="id-ID"/>
              </w:rPr>
            </w:pPr>
            <w:r w:rsidRPr="00FD4BA7">
              <w:rPr>
                <w:b/>
                <w:sz w:val="22"/>
                <w:szCs w:val="22"/>
                <w:lang w:val="id-ID"/>
              </w:rPr>
              <w:t>Adjusted R Square</w:t>
            </w:r>
          </w:p>
        </w:tc>
      </w:tr>
      <w:tr w:rsidR="00FD4BA7" w:rsidTr="00FD4BA7">
        <w:tc>
          <w:tcPr>
            <w:tcW w:w="993" w:type="dxa"/>
            <w:tcBorders>
              <w:right w:val="nil"/>
            </w:tcBorders>
          </w:tcPr>
          <w:p w:rsidR="00FD4BA7" w:rsidRDefault="00FD4BA7" w:rsidP="00FD4BA7">
            <w:pPr>
              <w:autoSpaceDE w:val="0"/>
              <w:autoSpaceDN w:val="0"/>
              <w:adjustRightInd w:val="0"/>
              <w:spacing w:line="276" w:lineRule="auto"/>
              <w:jc w:val="center"/>
              <w:rPr>
                <w:sz w:val="22"/>
                <w:szCs w:val="22"/>
                <w:lang w:val="id-ID"/>
              </w:rPr>
            </w:pPr>
            <w:r>
              <w:rPr>
                <w:sz w:val="22"/>
                <w:szCs w:val="22"/>
                <w:lang w:val="id-ID"/>
              </w:rPr>
              <w:t>1</w:t>
            </w:r>
          </w:p>
        </w:tc>
        <w:tc>
          <w:tcPr>
            <w:tcW w:w="1134" w:type="dxa"/>
            <w:tcBorders>
              <w:left w:val="nil"/>
              <w:right w:val="nil"/>
            </w:tcBorders>
          </w:tcPr>
          <w:p w:rsidR="00FD4BA7" w:rsidRDefault="00FD4BA7" w:rsidP="00FD4BA7">
            <w:pPr>
              <w:autoSpaceDE w:val="0"/>
              <w:autoSpaceDN w:val="0"/>
              <w:adjustRightInd w:val="0"/>
              <w:spacing w:line="276" w:lineRule="auto"/>
              <w:jc w:val="center"/>
              <w:rPr>
                <w:sz w:val="22"/>
                <w:szCs w:val="22"/>
                <w:lang w:val="id-ID"/>
              </w:rPr>
            </w:pPr>
            <w:r>
              <w:rPr>
                <w:sz w:val="22"/>
                <w:szCs w:val="22"/>
                <w:lang w:val="id-ID"/>
              </w:rPr>
              <w:t>0,755</w:t>
            </w:r>
          </w:p>
        </w:tc>
        <w:tc>
          <w:tcPr>
            <w:tcW w:w="2030" w:type="dxa"/>
            <w:tcBorders>
              <w:left w:val="nil"/>
            </w:tcBorders>
          </w:tcPr>
          <w:p w:rsidR="00FD4BA7" w:rsidRDefault="00FD4BA7" w:rsidP="00FD4BA7">
            <w:pPr>
              <w:autoSpaceDE w:val="0"/>
              <w:autoSpaceDN w:val="0"/>
              <w:adjustRightInd w:val="0"/>
              <w:spacing w:line="276" w:lineRule="auto"/>
              <w:jc w:val="center"/>
              <w:rPr>
                <w:sz w:val="22"/>
                <w:szCs w:val="22"/>
                <w:lang w:val="id-ID"/>
              </w:rPr>
            </w:pPr>
            <w:r>
              <w:rPr>
                <w:sz w:val="22"/>
                <w:szCs w:val="22"/>
                <w:lang w:val="id-ID"/>
              </w:rPr>
              <w:t>0,744</w:t>
            </w:r>
          </w:p>
        </w:tc>
      </w:tr>
    </w:tbl>
    <w:p w:rsidR="003F4529" w:rsidRPr="00243102" w:rsidRDefault="003F4529" w:rsidP="003F4529">
      <w:pPr>
        <w:autoSpaceDE w:val="0"/>
        <w:autoSpaceDN w:val="0"/>
        <w:adjustRightInd w:val="0"/>
        <w:spacing w:line="360" w:lineRule="auto"/>
        <w:rPr>
          <w:lang w:val="id-ID"/>
        </w:rPr>
      </w:pPr>
      <w:r w:rsidRPr="002A5B87">
        <w:t xml:space="preserve">Sumber: </w:t>
      </w:r>
      <w:r>
        <w:rPr>
          <w:lang w:val="id-ID"/>
        </w:rPr>
        <w:t>Olah d</w:t>
      </w:r>
      <w:r w:rsidRPr="002A5B87">
        <w:t xml:space="preserve">ata </w:t>
      </w:r>
      <w:r>
        <w:rPr>
          <w:lang w:val="id-ID"/>
        </w:rPr>
        <w:t>SPSS</w:t>
      </w:r>
      <w:r w:rsidRPr="002A5B87">
        <w:t xml:space="preserve"> </w:t>
      </w:r>
      <w:r>
        <w:rPr>
          <w:lang w:val="id-ID"/>
        </w:rPr>
        <w:t xml:space="preserve">statistik 25, </w:t>
      </w:r>
      <w:r w:rsidRPr="002A5B87">
        <w:t>2022</w:t>
      </w:r>
    </w:p>
    <w:p w:rsidR="00E61818" w:rsidRPr="001D116F" w:rsidRDefault="001822B2" w:rsidP="00FD4BA7">
      <w:pPr>
        <w:tabs>
          <w:tab w:val="left" w:pos="709"/>
        </w:tabs>
        <w:spacing w:line="276" w:lineRule="auto"/>
        <w:jc w:val="both"/>
        <w:rPr>
          <w:sz w:val="22"/>
          <w:szCs w:val="22"/>
          <w:lang w:val="id-ID"/>
        </w:rPr>
      </w:pPr>
      <w:r>
        <w:rPr>
          <w:sz w:val="22"/>
          <w:szCs w:val="22"/>
          <w:lang w:val="id-ID"/>
        </w:rPr>
        <w:tab/>
      </w:r>
      <w:r w:rsidR="003F4529">
        <w:rPr>
          <w:sz w:val="22"/>
          <w:szCs w:val="22"/>
        </w:rPr>
        <w:t>Berdasarkan pada tabel 7</w:t>
      </w:r>
      <w:r w:rsidR="003F4529">
        <w:rPr>
          <w:sz w:val="22"/>
          <w:szCs w:val="22"/>
          <w:lang w:val="id-ID"/>
        </w:rPr>
        <w:t xml:space="preserve"> </w:t>
      </w:r>
      <w:r w:rsidR="00E61818" w:rsidRPr="003900C4">
        <w:rPr>
          <w:sz w:val="22"/>
          <w:szCs w:val="22"/>
        </w:rPr>
        <w:t xml:space="preserve">diketahui besarnya </w:t>
      </w:r>
      <w:r w:rsidR="00E61818" w:rsidRPr="003900C4">
        <w:rPr>
          <w:sz w:val="22"/>
          <w:szCs w:val="22"/>
          <w:lang w:eastAsia="id-ID"/>
        </w:rPr>
        <w:t>Adjusted</w:t>
      </w:r>
      <w:r w:rsidR="003F4529">
        <w:rPr>
          <w:sz w:val="22"/>
          <w:szCs w:val="22"/>
        </w:rPr>
        <w:t xml:space="preserve"> R Square yaitu 0,744</w:t>
      </w:r>
      <w:r w:rsidR="003F4529">
        <w:rPr>
          <w:sz w:val="22"/>
          <w:szCs w:val="22"/>
          <w:lang w:val="id-ID"/>
        </w:rPr>
        <w:t xml:space="preserve"> yang berarti</w:t>
      </w:r>
      <w:r w:rsidR="00E61818" w:rsidRPr="003900C4">
        <w:rPr>
          <w:sz w:val="22"/>
          <w:szCs w:val="22"/>
        </w:rPr>
        <w:t xml:space="preserve"> modal kerja, jam kerja, teknologi dan lama usaha</w:t>
      </w:r>
      <w:r w:rsidR="00FD4BA7">
        <w:rPr>
          <w:sz w:val="22"/>
          <w:szCs w:val="22"/>
          <w:lang w:val="id-ID"/>
        </w:rPr>
        <w:t xml:space="preserve"> berpengaruh</w:t>
      </w:r>
      <w:r w:rsidR="00E61818" w:rsidRPr="003900C4">
        <w:rPr>
          <w:sz w:val="22"/>
          <w:szCs w:val="22"/>
        </w:rPr>
        <w:t xml:space="preserve"> terhadap </w:t>
      </w:r>
      <w:r w:rsidR="00FD4BA7">
        <w:rPr>
          <w:sz w:val="22"/>
          <w:szCs w:val="22"/>
        </w:rPr>
        <w:t>pendapatan sebesar 74,4%</w:t>
      </w:r>
      <w:r w:rsidR="001D116F">
        <w:rPr>
          <w:sz w:val="22"/>
          <w:szCs w:val="22"/>
          <w:lang w:val="id-ID"/>
        </w:rPr>
        <w:t xml:space="preserve">. </w:t>
      </w:r>
    </w:p>
    <w:p w:rsidR="0046727A" w:rsidRDefault="0046727A" w:rsidP="00F14B96">
      <w:pPr>
        <w:tabs>
          <w:tab w:val="left" w:pos="993"/>
        </w:tabs>
        <w:spacing w:line="276" w:lineRule="auto"/>
        <w:jc w:val="both"/>
        <w:rPr>
          <w:sz w:val="22"/>
          <w:szCs w:val="22"/>
          <w:lang w:val="id-ID"/>
        </w:rPr>
      </w:pPr>
    </w:p>
    <w:p w:rsidR="00E61818" w:rsidRPr="0046727A" w:rsidRDefault="00725DEB" w:rsidP="00F14B96">
      <w:pPr>
        <w:tabs>
          <w:tab w:val="left" w:pos="993"/>
        </w:tabs>
        <w:spacing w:line="276" w:lineRule="auto"/>
        <w:jc w:val="both"/>
        <w:rPr>
          <w:b/>
          <w:sz w:val="22"/>
          <w:szCs w:val="22"/>
        </w:rPr>
      </w:pPr>
      <w:r w:rsidRPr="0046727A">
        <w:rPr>
          <w:b/>
          <w:sz w:val="22"/>
          <w:szCs w:val="22"/>
        </w:rPr>
        <w:t xml:space="preserve">PEMBAHASAN </w:t>
      </w:r>
    </w:p>
    <w:p w:rsidR="00E61818" w:rsidRPr="003900C4" w:rsidRDefault="00725DEB" w:rsidP="00F14B96">
      <w:pPr>
        <w:tabs>
          <w:tab w:val="left" w:pos="709"/>
        </w:tabs>
        <w:spacing w:line="276" w:lineRule="auto"/>
        <w:jc w:val="both"/>
        <w:rPr>
          <w:sz w:val="22"/>
          <w:szCs w:val="22"/>
        </w:rPr>
      </w:pPr>
      <w:r>
        <w:rPr>
          <w:sz w:val="22"/>
          <w:szCs w:val="22"/>
          <w:lang w:val="id-ID"/>
        </w:rPr>
        <w:tab/>
      </w:r>
      <w:r w:rsidR="00E61818" w:rsidRPr="003900C4">
        <w:rPr>
          <w:sz w:val="22"/>
          <w:szCs w:val="22"/>
        </w:rPr>
        <w:t xml:space="preserve">Berdasarkan analisis dengan </w:t>
      </w:r>
      <w:r w:rsidR="001D116F">
        <w:rPr>
          <w:sz w:val="22"/>
          <w:szCs w:val="22"/>
          <w:lang w:val="id-ID"/>
        </w:rPr>
        <w:t>bantuan</w:t>
      </w:r>
      <w:r w:rsidR="00E61818" w:rsidRPr="003900C4">
        <w:rPr>
          <w:sz w:val="22"/>
          <w:szCs w:val="22"/>
        </w:rPr>
        <w:t xml:space="preserve"> </w:t>
      </w:r>
      <w:r w:rsidR="00E20289">
        <w:rPr>
          <w:sz w:val="22"/>
          <w:szCs w:val="22"/>
          <w:lang w:val="id-ID"/>
        </w:rPr>
        <w:t xml:space="preserve">program komputer </w:t>
      </w:r>
      <w:r w:rsidR="00E61818" w:rsidRPr="003900C4">
        <w:rPr>
          <w:sz w:val="22"/>
          <w:szCs w:val="22"/>
        </w:rPr>
        <w:t xml:space="preserve">SPSS Versi 25, maka pembahasan </w:t>
      </w:r>
      <w:r w:rsidR="001D116F">
        <w:rPr>
          <w:sz w:val="22"/>
          <w:szCs w:val="22"/>
          <w:lang w:val="id-ID"/>
        </w:rPr>
        <w:t xml:space="preserve">hasil </w:t>
      </w:r>
      <w:r w:rsidR="00E61818" w:rsidRPr="003900C4">
        <w:rPr>
          <w:sz w:val="22"/>
          <w:szCs w:val="22"/>
        </w:rPr>
        <w:t>sebagai berikut:</w:t>
      </w:r>
    </w:p>
    <w:p w:rsidR="00E61818" w:rsidRPr="003900C4" w:rsidRDefault="00E61818" w:rsidP="00F14B96">
      <w:pPr>
        <w:pStyle w:val="ListParagraph"/>
        <w:numPr>
          <w:ilvl w:val="0"/>
          <w:numId w:val="12"/>
        </w:numPr>
        <w:spacing w:line="276" w:lineRule="auto"/>
        <w:ind w:left="284" w:hanging="284"/>
        <w:jc w:val="both"/>
        <w:rPr>
          <w:b/>
          <w:sz w:val="22"/>
          <w:szCs w:val="22"/>
        </w:rPr>
      </w:pPr>
      <w:r w:rsidRPr="003900C4">
        <w:rPr>
          <w:b/>
          <w:sz w:val="22"/>
          <w:szCs w:val="22"/>
        </w:rPr>
        <w:t xml:space="preserve">Pengaruh Modal Kerja Terhadap Pendapatan UMKM di Kota Lubuklinggau </w:t>
      </w:r>
      <w:r w:rsidRPr="003900C4">
        <w:rPr>
          <w:b/>
          <w:color w:val="000000"/>
          <w:sz w:val="22"/>
          <w:szCs w:val="22"/>
        </w:rPr>
        <w:t>Pada Masa Pandemi Covid-19</w:t>
      </w:r>
    </w:p>
    <w:p w:rsidR="00E61818" w:rsidRPr="003900C4" w:rsidRDefault="00E61818" w:rsidP="00F14B96">
      <w:pPr>
        <w:spacing w:line="276" w:lineRule="auto"/>
        <w:ind w:left="284" w:firstLine="436"/>
        <w:jc w:val="both"/>
        <w:rPr>
          <w:sz w:val="22"/>
          <w:szCs w:val="22"/>
        </w:rPr>
      </w:pPr>
      <w:r w:rsidRPr="003900C4">
        <w:rPr>
          <w:sz w:val="22"/>
          <w:szCs w:val="22"/>
        </w:rPr>
        <w:t>Berdasarkan analisis</w:t>
      </w:r>
      <w:r w:rsidR="002B1CC5">
        <w:rPr>
          <w:sz w:val="22"/>
          <w:szCs w:val="22"/>
          <w:lang w:val="id-ID"/>
        </w:rPr>
        <w:t xml:space="preserve"> </w:t>
      </w:r>
      <w:r w:rsidRPr="003900C4">
        <w:rPr>
          <w:sz w:val="22"/>
          <w:szCs w:val="22"/>
        </w:rPr>
        <w:t xml:space="preserve">pada hipotesis pertama variabel modal kerja memiliki nilai t-hitung </w:t>
      </w:r>
      <w:r w:rsidR="001D116F">
        <w:rPr>
          <w:sz w:val="22"/>
          <w:szCs w:val="22"/>
          <w:lang w:val="id-ID"/>
        </w:rPr>
        <w:t xml:space="preserve">&gt; </w:t>
      </w:r>
      <w:r w:rsidRPr="003900C4">
        <w:rPr>
          <w:sz w:val="22"/>
          <w:szCs w:val="22"/>
        </w:rPr>
        <w:t>t-tabel yaitu 2,520 &gt;</w:t>
      </w:r>
      <w:r w:rsidR="001D116F">
        <w:rPr>
          <w:sz w:val="22"/>
          <w:szCs w:val="22"/>
          <w:lang w:val="id-ID"/>
        </w:rPr>
        <w:t xml:space="preserve"> </w:t>
      </w:r>
      <w:r w:rsidRPr="003900C4">
        <w:rPr>
          <w:sz w:val="22"/>
          <w:szCs w:val="22"/>
        </w:rPr>
        <w:t xml:space="preserve">1,661 dan </w:t>
      </w:r>
      <w:r w:rsidR="00A21B36">
        <w:rPr>
          <w:sz w:val="22"/>
          <w:szCs w:val="22"/>
        </w:rPr>
        <w:t>signifika</w:t>
      </w:r>
      <w:r w:rsidR="00A21B36">
        <w:rPr>
          <w:sz w:val="22"/>
          <w:szCs w:val="22"/>
          <w:lang w:val="id-ID"/>
        </w:rPr>
        <w:t xml:space="preserve">nsi </w:t>
      </w:r>
      <w:r w:rsidR="00712EEA">
        <w:rPr>
          <w:sz w:val="22"/>
          <w:szCs w:val="22"/>
          <w:lang w:val="id-ID"/>
        </w:rPr>
        <w:t>yang dihasilkan yaitu</w:t>
      </w:r>
      <w:r w:rsidRPr="003900C4">
        <w:rPr>
          <w:sz w:val="22"/>
          <w:szCs w:val="22"/>
        </w:rPr>
        <w:t xml:space="preserve"> 0,014 </w:t>
      </w:r>
      <w:r w:rsidR="001D116F">
        <w:rPr>
          <w:sz w:val="22"/>
          <w:szCs w:val="22"/>
          <w:lang w:val="id-ID"/>
        </w:rPr>
        <w:t xml:space="preserve">&lt; </w:t>
      </w:r>
      <w:r w:rsidRPr="003900C4">
        <w:rPr>
          <w:sz w:val="22"/>
          <w:szCs w:val="22"/>
        </w:rPr>
        <w:t xml:space="preserve">0,05. </w:t>
      </w:r>
      <w:r w:rsidR="001D116F" w:rsidRPr="003900C4">
        <w:rPr>
          <w:sz w:val="22"/>
          <w:szCs w:val="22"/>
        </w:rPr>
        <w:t xml:space="preserve">Dapat </w:t>
      </w:r>
      <w:r w:rsidRPr="003900C4">
        <w:rPr>
          <w:sz w:val="22"/>
          <w:szCs w:val="22"/>
        </w:rPr>
        <w:t>disimp</w:t>
      </w:r>
      <w:r w:rsidR="001D116F">
        <w:rPr>
          <w:sz w:val="22"/>
          <w:szCs w:val="22"/>
        </w:rPr>
        <w:t xml:space="preserve">ulkan pada pengujian hipotesis </w:t>
      </w:r>
      <w:r w:rsidR="001D116F">
        <w:rPr>
          <w:sz w:val="22"/>
          <w:szCs w:val="22"/>
          <w:lang w:val="id-ID"/>
        </w:rPr>
        <w:t>X</w:t>
      </w:r>
      <w:r w:rsidR="001D116F">
        <w:rPr>
          <w:sz w:val="22"/>
          <w:szCs w:val="22"/>
        </w:rPr>
        <w:t>1 diterima</w:t>
      </w:r>
      <w:r w:rsidR="001D116F">
        <w:rPr>
          <w:sz w:val="22"/>
          <w:szCs w:val="22"/>
          <w:lang w:val="id-ID"/>
        </w:rPr>
        <w:t xml:space="preserve">, artinya </w:t>
      </w:r>
      <w:r w:rsidRPr="003900C4">
        <w:rPr>
          <w:sz w:val="22"/>
          <w:szCs w:val="22"/>
        </w:rPr>
        <w:t xml:space="preserve">modal kerja berpengaruh signifikan terhadap pendapatan UMKM di Kota Lubuklinggau. Hal ini menunjukan bahwa modal kerja memiliki nilai positif yang dapat mempengaruhi pendapatan pelaku usaha. Ketika modal kerja meningkat maka akan memenuhi kebutuhan operasional usaha sehingga pendapatan yang diperoleh juga meningkat. </w:t>
      </w:r>
    </w:p>
    <w:p w:rsidR="00E61818" w:rsidRPr="001D116F" w:rsidRDefault="00E20289" w:rsidP="00E20289">
      <w:pPr>
        <w:pStyle w:val="ListParagraph"/>
        <w:spacing w:line="276" w:lineRule="auto"/>
        <w:ind w:left="284" w:firstLine="720"/>
        <w:jc w:val="both"/>
        <w:rPr>
          <w:sz w:val="22"/>
          <w:szCs w:val="22"/>
          <w:lang w:val="id-ID"/>
        </w:rPr>
      </w:pPr>
      <w:r w:rsidRPr="001D116F">
        <w:rPr>
          <w:sz w:val="22"/>
          <w:szCs w:val="22"/>
        </w:rPr>
        <w:lastRenderedPageBreak/>
        <w:t xml:space="preserve">Hasil penelitian ini mendukung </w:t>
      </w:r>
      <w:r w:rsidRPr="001D116F">
        <w:rPr>
          <w:bCs/>
          <w:sz w:val="22"/>
          <w:szCs w:val="22"/>
        </w:rPr>
        <w:t xml:space="preserve">teori neo klasik. Teori ini menjelaskan pengaruh modal terhadap pendapatan. </w:t>
      </w:r>
      <w:r>
        <w:rPr>
          <w:bCs/>
          <w:sz w:val="22"/>
          <w:szCs w:val="22"/>
          <w:lang w:val="id-ID"/>
        </w:rPr>
        <w:t xml:space="preserve">Apabila </w:t>
      </w:r>
      <w:r w:rsidRPr="001D116F">
        <w:rPr>
          <w:bCs/>
          <w:sz w:val="22"/>
          <w:szCs w:val="22"/>
        </w:rPr>
        <w:t xml:space="preserve">modal </w:t>
      </w:r>
      <w:r>
        <w:rPr>
          <w:bCs/>
          <w:sz w:val="22"/>
          <w:szCs w:val="22"/>
          <w:lang w:val="id-ID"/>
        </w:rPr>
        <w:t xml:space="preserve">seorang </w:t>
      </w:r>
      <w:r w:rsidRPr="001D116F">
        <w:rPr>
          <w:bCs/>
          <w:sz w:val="22"/>
          <w:szCs w:val="22"/>
        </w:rPr>
        <w:t xml:space="preserve">pelaku usaha </w:t>
      </w:r>
      <w:r>
        <w:rPr>
          <w:bCs/>
          <w:sz w:val="22"/>
          <w:szCs w:val="22"/>
          <w:lang w:val="id-ID"/>
        </w:rPr>
        <w:t>meningkat</w:t>
      </w:r>
      <w:r w:rsidRPr="001D116F">
        <w:rPr>
          <w:bCs/>
          <w:sz w:val="22"/>
          <w:szCs w:val="22"/>
        </w:rPr>
        <w:t xml:space="preserve"> maka </w:t>
      </w:r>
      <w:r>
        <w:rPr>
          <w:bCs/>
          <w:sz w:val="22"/>
          <w:szCs w:val="22"/>
          <w:lang w:val="id-ID"/>
        </w:rPr>
        <w:t xml:space="preserve">peralatan dan barang </w:t>
      </w:r>
      <w:r>
        <w:rPr>
          <w:bCs/>
          <w:sz w:val="22"/>
          <w:szCs w:val="22"/>
        </w:rPr>
        <w:t>yang akan dijual</w:t>
      </w:r>
      <w:r>
        <w:rPr>
          <w:bCs/>
          <w:sz w:val="22"/>
          <w:szCs w:val="22"/>
          <w:lang w:val="id-ID"/>
        </w:rPr>
        <w:t xml:space="preserve"> juga bertambah. </w:t>
      </w:r>
      <w:r w:rsidRPr="001D116F">
        <w:rPr>
          <w:bCs/>
          <w:sz w:val="22"/>
          <w:szCs w:val="22"/>
        </w:rPr>
        <w:t>Hal ini jelas mempengaruhi pendapatan pe</w:t>
      </w:r>
      <w:r>
        <w:rPr>
          <w:bCs/>
          <w:sz w:val="22"/>
          <w:szCs w:val="22"/>
        </w:rPr>
        <w:t>laku usaha yang juga meningkat</w:t>
      </w:r>
      <w:r>
        <w:rPr>
          <w:bCs/>
          <w:sz w:val="22"/>
          <w:szCs w:val="22"/>
          <w:lang w:val="id-ID"/>
        </w:rPr>
        <w:t xml:space="preserve"> </w:t>
      </w:r>
      <w:r w:rsidRPr="001D116F">
        <w:rPr>
          <w:bCs/>
          <w:sz w:val="22"/>
          <w:szCs w:val="22"/>
        </w:rPr>
        <w:t>(</w:t>
      </w:r>
      <w:r w:rsidRPr="001D116F">
        <w:rPr>
          <w:sz w:val="22"/>
          <w:szCs w:val="22"/>
        </w:rPr>
        <w:t>Waskita Aji, 2021).</w:t>
      </w:r>
      <w:r>
        <w:rPr>
          <w:sz w:val="22"/>
          <w:szCs w:val="22"/>
          <w:lang w:val="id-ID"/>
        </w:rPr>
        <w:t xml:space="preserve"> Temuan penelitian ini selaras </w:t>
      </w:r>
      <w:r w:rsidR="001D116F" w:rsidRPr="003900C4">
        <w:rPr>
          <w:sz w:val="22"/>
          <w:szCs w:val="22"/>
        </w:rPr>
        <w:t xml:space="preserve">dengan penelitian </w:t>
      </w:r>
      <w:r w:rsidR="00843457" w:rsidRPr="003900C4">
        <w:rPr>
          <w:sz w:val="22"/>
          <w:szCs w:val="22"/>
        </w:rPr>
        <w:fldChar w:fldCharType="begin"/>
      </w:r>
      <w:r w:rsidR="001D116F" w:rsidRPr="003900C4">
        <w:rPr>
          <w:sz w:val="22"/>
          <w:szCs w:val="22"/>
        </w:rPr>
        <w:instrText xml:space="preserve"> ADDIN ZOTERO_ITEM CSL_CITATION {"citationID":"kZOxGf2P","properties":{"formattedCitation":"(Fitriyani &amp; Suwondo, 2021)","plainCitation":"(Fitriyani &amp; Suwondo, 2021)","noteIndex":0},"citationItems":[{"id":155,"uris":["http://zotero.org/users/local/Idl4nHNa/items/3V3YTUD4"],"itemData":{"id":155,"type":"article-journal","title":"pengaruh Modal Kerja dan Biaya Produksi Terhadap Pendapatan (Studi pada CV Samasta Mitra)","volume":"01 No 03","author":[{"family":"Fitriyani","given":"Nurul"},{"family":"Suwondo","given":"Sulistia"}],"issued":{"date-parts":[["2021",7]]}}}],"schema":"https://github.com/citation-style-language/schema/raw/master/csl-citation.json"} </w:instrText>
      </w:r>
      <w:r w:rsidR="00843457" w:rsidRPr="003900C4">
        <w:rPr>
          <w:sz w:val="22"/>
          <w:szCs w:val="22"/>
        </w:rPr>
        <w:fldChar w:fldCharType="separate"/>
      </w:r>
      <w:r w:rsidR="001D116F" w:rsidRPr="003900C4">
        <w:rPr>
          <w:sz w:val="22"/>
          <w:szCs w:val="22"/>
        </w:rPr>
        <w:t>(Fitriyani &amp; Suwondo, 2021)</w:t>
      </w:r>
      <w:r w:rsidR="00843457" w:rsidRPr="003900C4">
        <w:rPr>
          <w:sz w:val="22"/>
          <w:szCs w:val="22"/>
        </w:rPr>
        <w:fldChar w:fldCharType="end"/>
      </w:r>
      <w:r w:rsidR="001D116F" w:rsidRPr="003900C4">
        <w:rPr>
          <w:sz w:val="22"/>
          <w:szCs w:val="22"/>
        </w:rPr>
        <w:t xml:space="preserve"> </w:t>
      </w:r>
      <w:r w:rsidR="001D116F">
        <w:rPr>
          <w:sz w:val="22"/>
          <w:szCs w:val="22"/>
          <w:lang w:val="id-ID"/>
        </w:rPr>
        <w:t xml:space="preserve">yang menyatakan </w:t>
      </w:r>
      <w:r>
        <w:rPr>
          <w:sz w:val="22"/>
          <w:szCs w:val="22"/>
          <w:lang w:val="id-ID"/>
        </w:rPr>
        <w:t xml:space="preserve">bahwa modal kerja berpengaruh pada pendapatan. </w:t>
      </w:r>
    </w:p>
    <w:p w:rsidR="00E61818" w:rsidRPr="001156EF" w:rsidRDefault="00E61818" w:rsidP="00F14B96">
      <w:pPr>
        <w:pStyle w:val="ListParagraph"/>
        <w:spacing w:line="276" w:lineRule="auto"/>
        <w:ind w:left="284" w:firstLine="720"/>
        <w:jc w:val="both"/>
        <w:rPr>
          <w:sz w:val="22"/>
          <w:szCs w:val="22"/>
        </w:rPr>
      </w:pPr>
      <w:r w:rsidRPr="001156EF">
        <w:rPr>
          <w:sz w:val="22"/>
          <w:szCs w:val="22"/>
        </w:rPr>
        <w:t>Berdasarkan hasil perhitungan dapat disimpulkan modal kerja secara parsial berpengaruh signifikan terhadap pendapatan UMKM Kota Lubuklinggau</w:t>
      </w:r>
      <w:r w:rsidRPr="001156EF">
        <w:rPr>
          <w:color w:val="000000"/>
          <w:sz w:val="22"/>
          <w:szCs w:val="22"/>
        </w:rPr>
        <w:t xml:space="preserve"> </w:t>
      </w:r>
      <w:r w:rsidR="00FC05EE">
        <w:rPr>
          <w:sz w:val="22"/>
          <w:szCs w:val="22"/>
          <w:lang w:val="id-ID"/>
        </w:rPr>
        <w:t>di</w:t>
      </w:r>
      <w:r w:rsidRPr="001156EF">
        <w:rPr>
          <w:sz w:val="22"/>
          <w:szCs w:val="22"/>
        </w:rPr>
        <w:t>masa pandemi Covid-19.</w:t>
      </w:r>
    </w:p>
    <w:p w:rsidR="00E61818" w:rsidRPr="003900C4" w:rsidRDefault="00E61818" w:rsidP="00F14B96">
      <w:pPr>
        <w:pStyle w:val="ListParagraph"/>
        <w:numPr>
          <w:ilvl w:val="0"/>
          <w:numId w:val="12"/>
        </w:numPr>
        <w:tabs>
          <w:tab w:val="left" w:pos="284"/>
        </w:tabs>
        <w:spacing w:line="276" w:lineRule="auto"/>
        <w:ind w:left="284"/>
        <w:jc w:val="both"/>
        <w:rPr>
          <w:b/>
          <w:sz w:val="22"/>
          <w:szCs w:val="22"/>
        </w:rPr>
      </w:pPr>
      <w:r w:rsidRPr="003900C4">
        <w:rPr>
          <w:b/>
          <w:sz w:val="22"/>
          <w:szCs w:val="22"/>
        </w:rPr>
        <w:t>Pengaruh Jam Kerja Terhadap Pendapatan UMKM di Kota Lubuklinggau pada Masa Pandemi Covid-19</w:t>
      </w:r>
    </w:p>
    <w:p w:rsidR="001156EF" w:rsidRDefault="00E61818" w:rsidP="00F14B96">
      <w:pPr>
        <w:spacing w:line="276" w:lineRule="auto"/>
        <w:ind w:left="284" w:firstLine="589"/>
        <w:jc w:val="both"/>
        <w:rPr>
          <w:bCs/>
          <w:sz w:val="22"/>
          <w:szCs w:val="22"/>
          <w:lang w:val="id-ID"/>
        </w:rPr>
      </w:pPr>
      <w:r w:rsidRPr="003900C4">
        <w:rPr>
          <w:sz w:val="22"/>
          <w:szCs w:val="22"/>
        </w:rPr>
        <w:t>Berdasarkan analisis pada hipotetsi kedua nilai</w:t>
      </w:r>
      <w:r w:rsidR="00712EEA">
        <w:rPr>
          <w:sz w:val="22"/>
          <w:szCs w:val="22"/>
          <w:lang w:val="id-ID"/>
        </w:rPr>
        <w:t xml:space="preserve"> </w:t>
      </w:r>
      <w:r w:rsidRPr="003900C4">
        <w:rPr>
          <w:sz w:val="22"/>
          <w:szCs w:val="22"/>
        </w:rPr>
        <w:t>t-hitung</w:t>
      </w:r>
      <w:r w:rsidR="00A21B36">
        <w:rPr>
          <w:sz w:val="22"/>
          <w:szCs w:val="22"/>
          <w:lang w:val="id-ID"/>
        </w:rPr>
        <w:t xml:space="preserve"> variabel jam kerja</w:t>
      </w:r>
      <w:r w:rsidRPr="003900C4">
        <w:rPr>
          <w:sz w:val="22"/>
          <w:szCs w:val="22"/>
        </w:rPr>
        <w:t xml:space="preserve"> lebih besar dari nilai t-tabel yaitu 2,671 &gt; 1,661 dan </w:t>
      </w:r>
      <w:r w:rsidR="00A21B36">
        <w:rPr>
          <w:sz w:val="22"/>
          <w:szCs w:val="22"/>
        </w:rPr>
        <w:t>signifikan</w:t>
      </w:r>
      <w:r w:rsidR="00A21B36">
        <w:rPr>
          <w:sz w:val="22"/>
          <w:szCs w:val="22"/>
          <w:lang w:val="id-ID"/>
        </w:rPr>
        <w:t xml:space="preserve">si </w:t>
      </w:r>
      <w:r w:rsidR="00712EEA">
        <w:rPr>
          <w:sz w:val="22"/>
          <w:szCs w:val="22"/>
          <w:lang w:val="id-ID"/>
        </w:rPr>
        <w:t>yang dihasilkan</w:t>
      </w:r>
      <w:r w:rsidR="00A21B36">
        <w:rPr>
          <w:sz w:val="22"/>
          <w:szCs w:val="22"/>
          <w:lang w:val="id-ID"/>
        </w:rPr>
        <w:t xml:space="preserve"> </w:t>
      </w:r>
      <w:r w:rsidR="00712EEA">
        <w:rPr>
          <w:sz w:val="22"/>
          <w:szCs w:val="22"/>
          <w:lang w:val="id-ID"/>
        </w:rPr>
        <w:t xml:space="preserve">yaitu </w:t>
      </w:r>
      <w:r w:rsidRPr="003900C4">
        <w:rPr>
          <w:sz w:val="22"/>
          <w:szCs w:val="22"/>
        </w:rPr>
        <w:t xml:space="preserve">0,009 </w:t>
      </w:r>
      <w:r w:rsidR="00712EEA">
        <w:rPr>
          <w:sz w:val="22"/>
          <w:szCs w:val="22"/>
          <w:lang w:val="id-ID"/>
        </w:rPr>
        <w:t>&lt;</w:t>
      </w:r>
      <w:r w:rsidRPr="003900C4">
        <w:rPr>
          <w:sz w:val="22"/>
          <w:szCs w:val="22"/>
        </w:rPr>
        <w:t xml:space="preserve"> 0,05. Sehingga </w:t>
      </w:r>
      <w:r w:rsidR="00A21B36">
        <w:rPr>
          <w:sz w:val="22"/>
          <w:szCs w:val="22"/>
        </w:rPr>
        <w:t xml:space="preserve">pengujian hipotesi </w:t>
      </w:r>
      <w:r w:rsidR="00A21B36">
        <w:rPr>
          <w:sz w:val="22"/>
          <w:szCs w:val="22"/>
          <w:lang w:val="id-ID"/>
        </w:rPr>
        <w:t>X</w:t>
      </w:r>
      <w:r w:rsidRPr="003900C4">
        <w:rPr>
          <w:sz w:val="22"/>
          <w:szCs w:val="22"/>
        </w:rPr>
        <w:t xml:space="preserve">2 </w:t>
      </w:r>
      <w:r w:rsidR="00A21B36">
        <w:rPr>
          <w:sz w:val="22"/>
          <w:szCs w:val="22"/>
          <w:lang w:val="id-ID"/>
        </w:rPr>
        <w:t xml:space="preserve">dapat </w:t>
      </w:r>
      <w:r w:rsidR="00A21B36">
        <w:rPr>
          <w:sz w:val="22"/>
          <w:szCs w:val="22"/>
        </w:rPr>
        <w:t xml:space="preserve">diterima yang berarti </w:t>
      </w:r>
      <w:r w:rsidRPr="003900C4">
        <w:rPr>
          <w:sz w:val="22"/>
          <w:szCs w:val="22"/>
        </w:rPr>
        <w:t xml:space="preserve">jam kerja berpengaruh terhadap </w:t>
      </w:r>
      <w:r w:rsidR="00A21B36">
        <w:rPr>
          <w:sz w:val="22"/>
          <w:szCs w:val="22"/>
          <w:lang w:val="id-ID"/>
        </w:rPr>
        <w:t xml:space="preserve">pendapatan UMKM. </w:t>
      </w:r>
      <w:r w:rsidRPr="003900C4">
        <w:rPr>
          <w:sz w:val="22"/>
          <w:szCs w:val="22"/>
        </w:rPr>
        <w:t xml:space="preserve">Produktivitas suatu usaha bergantung pada lamanya waktu atau jam kerja yang digunakan karena mempengaruhi hasil kerja dan penghasilan. Pandemi Covid-19 sangat berdampak terhadap UMKM di Kota Lubuklinggau, karena banyak pelaku usaha yang terpaksa harus mengurangi jam kerja karena adanya kebijakan pemerintah seperti pembatasan aktivitas masyarakat yang mengakibatkan para UMKM tidak bisa beroperasi atau berjualan diatas jam 21.00 WIB. Adanya pengurangan jam kerja mengakibatkan penurunan pendapatan pelaku UMKM di Kota Lubuklinggau. </w:t>
      </w:r>
      <w:r w:rsidR="009D4FC2">
        <w:rPr>
          <w:sz w:val="22"/>
          <w:szCs w:val="22"/>
          <w:lang w:val="id-ID"/>
        </w:rPr>
        <w:t xml:space="preserve">Kondisi tersebut </w:t>
      </w:r>
      <w:r w:rsidRPr="003900C4">
        <w:rPr>
          <w:sz w:val="22"/>
          <w:szCs w:val="22"/>
        </w:rPr>
        <w:t xml:space="preserve"> membuktikan bahwa jam kerja sangat mempengaruhi tinggi rendahnya </w:t>
      </w:r>
      <w:r w:rsidR="009D4FC2">
        <w:rPr>
          <w:sz w:val="22"/>
          <w:szCs w:val="22"/>
          <w:lang w:val="id-ID"/>
        </w:rPr>
        <w:t xml:space="preserve">suatu </w:t>
      </w:r>
      <w:r w:rsidRPr="003900C4">
        <w:rPr>
          <w:sz w:val="22"/>
          <w:szCs w:val="22"/>
        </w:rPr>
        <w:t xml:space="preserve">pendapatan. </w:t>
      </w:r>
    </w:p>
    <w:p w:rsidR="001156EF" w:rsidRDefault="00411B70" w:rsidP="00411B70">
      <w:pPr>
        <w:spacing w:line="276" w:lineRule="auto"/>
        <w:ind w:left="284" w:firstLine="589"/>
        <w:jc w:val="both"/>
        <w:rPr>
          <w:bCs/>
          <w:sz w:val="22"/>
          <w:szCs w:val="22"/>
          <w:lang w:val="id-ID"/>
        </w:rPr>
      </w:pPr>
      <w:r w:rsidRPr="001156EF">
        <w:rPr>
          <w:bCs/>
          <w:sz w:val="22"/>
          <w:szCs w:val="22"/>
        </w:rPr>
        <w:lastRenderedPageBreak/>
        <w:t>Penelitian ini mendukung teori neo klasik. Teori ini menjelaskan bahwa pertambahan jam kerja bisa menaikan pendapatan p</w:t>
      </w:r>
      <w:r>
        <w:rPr>
          <w:bCs/>
          <w:sz w:val="22"/>
          <w:szCs w:val="22"/>
        </w:rPr>
        <w:t xml:space="preserve">erkapita karena semakin </w:t>
      </w:r>
      <w:r>
        <w:rPr>
          <w:bCs/>
          <w:sz w:val="22"/>
          <w:szCs w:val="22"/>
          <w:lang w:val="id-ID"/>
        </w:rPr>
        <w:t>banyak waktu</w:t>
      </w:r>
      <w:r w:rsidRPr="001156EF">
        <w:rPr>
          <w:bCs/>
          <w:sz w:val="22"/>
          <w:szCs w:val="22"/>
        </w:rPr>
        <w:t xml:space="preserve"> yang digunakan akan meningkatkan </w:t>
      </w:r>
      <w:r w:rsidRPr="001156EF">
        <w:rPr>
          <w:sz w:val="22"/>
          <w:szCs w:val="22"/>
        </w:rPr>
        <w:t xml:space="preserve">pendapatan </w:t>
      </w:r>
      <w:r w:rsidR="00843457" w:rsidRPr="001156EF">
        <w:rPr>
          <w:bCs/>
          <w:sz w:val="22"/>
          <w:szCs w:val="22"/>
        </w:rPr>
        <w:fldChar w:fldCharType="begin"/>
      </w:r>
      <w:r w:rsidRPr="001156EF">
        <w:rPr>
          <w:bCs/>
          <w:sz w:val="22"/>
          <w:szCs w:val="22"/>
        </w:rPr>
        <w:instrText xml:space="preserve"> ADDIN ZOTERO_ITEM CSL_CITATION {"citationID":"bkxZYveu","properties":{"formattedCitation":"(Waskita Aji &amp; Listyaningrum, 2021)","plainCitation":"(Waskita Aji &amp; Listyaningrum, 2021)","noteIndex":0},"citationItems":[{"id":139,"uris":["http://zotero.org/users/local/Idl4nHNa/items/USJY9LQX"],"itemData":{"id":139,"type":"article-journal","abstract":"Abstract: Micro, Small and Medium Enterprises (UMKM), namely the activities of business actors that contribute significantly to the skills of producing raw goods into a product or service. The UMKM sector produces products that are needed by the community for daily needs, MSMEs are often faced with problems such as not maximizing the online market, lack of capital held for businesses, inefficient in managing finances. The purpose of this study is to examine the effect of business capital, business location and information technology on the income of MSMEs in Bantul Regency. The study used purposive sampling technique and data collection through questionnaires submitted to informants (MSME actors). The data review system uses multiple linear regression. This study provides evidence that the influence of business capital, business location and information technology has an important impact on the income of MSMEs, when the business capital owned is greater, then the more strategic the place of business is used to try and utilize information technology for a business, the bigger it will be. also the results of his business income. The results of this study, business capital, business location and information technology have a positive effect on the income of MSMEs. The conclusion in this study is that business capital has a positive effect on MSME income because with increased capital it will affect income because from increased capital business actors can add tools or goods sold, both business locations have a positive effect on MSME income because with a strategic location, With a large parking area and a place that is easily accessible, consumers will be interested in coming, and the last is information technology on MSME income, with the advancement of information technology, business actors can promote their goods on social media and sell their merchandise on digital platforms such as Go Food and Shopee. The income of business actors increases because they sell their goods online and can come directly at the shop.","ISSN":"2620-5432","title":"PENGARUH MODAL USAHA, LOKASI USAHA, DAN TEKNOLOGI INFORMASI TERHADAP PENDAPATAN UMKM DI KABUPATEN BANTUL","volume":"Vol 6. No. 1","author":[{"family":"Waskita Aji","given":"Andri"},{"family":"Listyaningrum","given":"Sela Putri"}],"issued":{"date-parts":[["2021",4]]}}}],"schema":"https://github.com/citation-style-language/schema/raw/master/csl-citation.json"} </w:instrText>
      </w:r>
      <w:r w:rsidR="00843457" w:rsidRPr="001156EF">
        <w:rPr>
          <w:bCs/>
          <w:sz w:val="22"/>
          <w:szCs w:val="22"/>
        </w:rPr>
        <w:fldChar w:fldCharType="separate"/>
      </w:r>
      <w:r w:rsidRPr="001156EF">
        <w:rPr>
          <w:sz w:val="22"/>
          <w:szCs w:val="22"/>
        </w:rPr>
        <w:t>(Waskita Aji &amp; Listyaningrum, 2021)</w:t>
      </w:r>
      <w:r w:rsidR="00843457" w:rsidRPr="001156EF">
        <w:rPr>
          <w:bCs/>
          <w:sz w:val="22"/>
          <w:szCs w:val="22"/>
        </w:rPr>
        <w:fldChar w:fldCharType="end"/>
      </w:r>
      <w:r w:rsidRPr="001156EF">
        <w:rPr>
          <w:bCs/>
          <w:sz w:val="22"/>
          <w:szCs w:val="22"/>
        </w:rPr>
        <w:t xml:space="preserve">. </w:t>
      </w:r>
      <w:r>
        <w:rPr>
          <w:sz w:val="22"/>
          <w:szCs w:val="22"/>
          <w:lang w:val="id-ID"/>
        </w:rPr>
        <w:t xml:space="preserve">Temuan dalam </w:t>
      </w:r>
      <w:r w:rsidR="006A57D8" w:rsidRPr="001156EF">
        <w:rPr>
          <w:sz w:val="22"/>
          <w:szCs w:val="22"/>
        </w:rPr>
        <w:t xml:space="preserve">penelitian ini </w:t>
      </w:r>
      <w:r>
        <w:rPr>
          <w:sz w:val="22"/>
          <w:szCs w:val="22"/>
          <w:lang w:val="id-ID"/>
        </w:rPr>
        <w:t xml:space="preserve">selaras </w:t>
      </w:r>
      <w:r w:rsidR="006A57D8" w:rsidRPr="001156EF">
        <w:rPr>
          <w:sz w:val="22"/>
          <w:szCs w:val="22"/>
        </w:rPr>
        <w:t xml:space="preserve">dengan penelitian </w:t>
      </w:r>
      <w:r w:rsidR="00843457" w:rsidRPr="001156EF">
        <w:rPr>
          <w:bCs/>
          <w:sz w:val="22"/>
          <w:szCs w:val="22"/>
        </w:rPr>
        <w:fldChar w:fldCharType="begin"/>
      </w:r>
      <w:r w:rsidR="006A57D8" w:rsidRPr="001156EF">
        <w:rPr>
          <w:bCs/>
          <w:sz w:val="22"/>
          <w:szCs w:val="22"/>
        </w:rPr>
        <w:instrText xml:space="preserve"> ADDIN ZOTERO_ITEM CSL_CITATION {"citationID":"4kAVNXmo","properties":{"formattedCitation":"(Mahayuni &amp; Widanata, 2021)","plainCitation":"(Mahayuni &amp; Widanata, 2021)","noteIndex":0},"citationItems":[{"id":159,"uris":["http://zotero.org/users/local/Idl4nHNa/items/2G97GPYW"],"itemData":{"id":159,"type":"article-journal","title":"Pengaruh Modal, Teknologi Informasi, Dan Jam Kerja Terhadap Pendapatan Umkm Sektor Perdagangan Di Denpasar Timur","author":[{"family":"Mahayuni","given":"Ida Ayu Asri"},{"family":"Widanata","given":"Anak Agung Bagus Putu"}],"issued":{"date-parts":[["2021"]]}}}],"schema":"https://github.com/citation-style-language/schema/raw/master/csl-citation.json"} </w:instrText>
      </w:r>
      <w:r w:rsidR="00843457" w:rsidRPr="001156EF">
        <w:rPr>
          <w:bCs/>
          <w:sz w:val="22"/>
          <w:szCs w:val="22"/>
        </w:rPr>
        <w:fldChar w:fldCharType="separate"/>
      </w:r>
      <w:r w:rsidR="006A57D8" w:rsidRPr="001156EF">
        <w:rPr>
          <w:bCs/>
          <w:sz w:val="22"/>
          <w:szCs w:val="22"/>
        </w:rPr>
        <w:t>(Mahayuni &amp; Widanata, 2021)</w:t>
      </w:r>
      <w:r w:rsidR="00843457" w:rsidRPr="001156EF">
        <w:rPr>
          <w:bCs/>
          <w:sz w:val="22"/>
          <w:szCs w:val="22"/>
        </w:rPr>
        <w:fldChar w:fldCharType="end"/>
      </w:r>
      <w:r w:rsidR="006A57D8" w:rsidRPr="001156EF">
        <w:rPr>
          <w:bCs/>
          <w:sz w:val="22"/>
          <w:szCs w:val="22"/>
        </w:rPr>
        <w:t xml:space="preserve"> </w:t>
      </w:r>
      <w:r w:rsidR="009625CE">
        <w:rPr>
          <w:bCs/>
          <w:sz w:val="22"/>
          <w:szCs w:val="22"/>
          <w:lang w:val="id-ID"/>
        </w:rPr>
        <w:t>yang menunjukan</w:t>
      </w:r>
      <w:r w:rsidR="006A57D8" w:rsidRPr="001156EF">
        <w:rPr>
          <w:bCs/>
          <w:sz w:val="22"/>
          <w:szCs w:val="22"/>
        </w:rPr>
        <w:t xml:space="preserve"> jam kerja berpengaruh </w:t>
      </w:r>
      <w:r>
        <w:rPr>
          <w:bCs/>
          <w:sz w:val="22"/>
          <w:szCs w:val="22"/>
          <w:lang w:val="id-ID"/>
        </w:rPr>
        <w:t>pada</w:t>
      </w:r>
      <w:r w:rsidR="006A57D8" w:rsidRPr="001156EF">
        <w:rPr>
          <w:bCs/>
          <w:sz w:val="22"/>
          <w:szCs w:val="22"/>
        </w:rPr>
        <w:t xml:space="preserve"> pendapatan UMKM di Denpasar timur.</w:t>
      </w:r>
      <w:r w:rsidR="006A57D8">
        <w:rPr>
          <w:bCs/>
          <w:sz w:val="22"/>
          <w:szCs w:val="22"/>
          <w:lang w:val="id-ID"/>
        </w:rPr>
        <w:t xml:space="preserve"> </w:t>
      </w:r>
    </w:p>
    <w:p w:rsidR="00C9765A" w:rsidRPr="001156EF" w:rsidRDefault="00C9765A" w:rsidP="00411B70">
      <w:pPr>
        <w:pStyle w:val="ListParagraph"/>
        <w:spacing w:line="276" w:lineRule="auto"/>
        <w:ind w:left="284" w:firstLine="720"/>
        <w:jc w:val="both"/>
        <w:rPr>
          <w:sz w:val="22"/>
          <w:szCs w:val="22"/>
        </w:rPr>
      </w:pPr>
      <w:r w:rsidRPr="001156EF">
        <w:rPr>
          <w:sz w:val="22"/>
          <w:szCs w:val="22"/>
        </w:rPr>
        <w:t xml:space="preserve">Berdasarkan hasil perhitungan </w:t>
      </w:r>
      <w:r w:rsidR="00411B70" w:rsidRPr="001156EF">
        <w:rPr>
          <w:sz w:val="22"/>
          <w:szCs w:val="22"/>
        </w:rPr>
        <w:t xml:space="preserve">secara parsial </w:t>
      </w:r>
      <w:r w:rsidRPr="001156EF">
        <w:rPr>
          <w:sz w:val="22"/>
          <w:szCs w:val="22"/>
        </w:rPr>
        <w:t xml:space="preserve">dapat disimpulkan </w:t>
      </w:r>
      <w:r>
        <w:rPr>
          <w:sz w:val="22"/>
          <w:szCs w:val="22"/>
          <w:lang w:val="id-ID"/>
        </w:rPr>
        <w:t>jam</w:t>
      </w:r>
      <w:r w:rsidRPr="001156EF">
        <w:rPr>
          <w:sz w:val="22"/>
          <w:szCs w:val="22"/>
        </w:rPr>
        <w:t xml:space="preserve"> kerja berpengaruh signifikan </w:t>
      </w:r>
      <w:r w:rsidR="00411B70">
        <w:rPr>
          <w:sz w:val="22"/>
          <w:szCs w:val="22"/>
          <w:lang w:val="id-ID"/>
        </w:rPr>
        <w:t xml:space="preserve">terhadap pendapatan UMKM </w:t>
      </w:r>
      <w:r w:rsidRPr="001156EF">
        <w:rPr>
          <w:sz w:val="22"/>
          <w:szCs w:val="22"/>
        </w:rPr>
        <w:t>Kota Lubuklinggau</w:t>
      </w:r>
      <w:r w:rsidRPr="001156EF">
        <w:rPr>
          <w:color w:val="000000"/>
          <w:sz w:val="22"/>
          <w:szCs w:val="22"/>
        </w:rPr>
        <w:t xml:space="preserve"> </w:t>
      </w:r>
      <w:r w:rsidR="00FC05EE">
        <w:rPr>
          <w:sz w:val="22"/>
          <w:szCs w:val="22"/>
          <w:lang w:val="id-ID"/>
        </w:rPr>
        <w:t>di</w:t>
      </w:r>
      <w:r w:rsidRPr="001156EF">
        <w:rPr>
          <w:sz w:val="22"/>
          <w:szCs w:val="22"/>
        </w:rPr>
        <w:t>masa pandemi Covid-19.</w:t>
      </w:r>
    </w:p>
    <w:p w:rsidR="00E61818" w:rsidRPr="003900C4" w:rsidRDefault="00E61818" w:rsidP="00F14B96">
      <w:pPr>
        <w:pStyle w:val="ListParagraph"/>
        <w:numPr>
          <w:ilvl w:val="0"/>
          <w:numId w:val="12"/>
        </w:numPr>
        <w:tabs>
          <w:tab w:val="left" w:pos="284"/>
        </w:tabs>
        <w:spacing w:line="276" w:lineRule="auto"/>
        <w:ind w:left="284"/>
        <w:jc w:val="both"/>
        <w:rPr>
          <w:b/>
          <w:sz w:val="22"/>
          <w:szCs w:val="22"/>
        </w:rPr>
      </w:pPr>
      <w:r w:rsidRPr="003900C4">
        <w:rPr>
          <w:b/>
          <w:sz w:val="22"/>
          <w:szCs w:val="22"/>
        </w:rPr>
        <w:t xml:space="preserve">Pengaruh Teknologi Terhadap Pendapatan UMKM di Kota Lubuklinggau </w:t>
      </w:r>
    </w:p>
    <w:p w:rsidR="00D81AF6" w:rsidRDefault="00E61818" w:rsidP="00F14B96">
      <w:pPr>
        <w:pStyle w:val="ListParagraph"/>
        <w:spacing w:line="276" w:lineRule="auto"/>
        <w:ind w:left="284" w:firstLine="567"/>
        <w:jc w:val="both"/>
        <w:rPr>
          <w:bCs/>
          <w:sz w:val="22"/>
          <w:szCs w:val="22"/>
          <w:lang w:val="id-ID"/>
        </w:rPr>
      </w:pPr>
      <w:r w:rsidRPr="003900C4">
        <w:rPr>
          <w:sz w:val="22"/>
          <w:szCs w:val="22"/>
        </w:rPr>
        <w:t xml:space="preserve">Berdasarkan analisis pada hipotesis ketiga nilai t-hitung </w:t>
      </w:r>
      <w:r w:rsidR="00712EEA">
        <w:rPr>
          <w:sz w:val="22"/>
          <w:szCs w:val="22"/>
          <w:lang w:val="id-ID"/>
        </w:rPr>
        <w:t>&gt;</w:t>
      </w:r>
      <w:r w:rsidRPr="003900C4">
        <w:rPr>
          <w:sz w:val="22"/>
          <w:szCs w:val="22"/>
        </w:rPr>
        <w:t xml:space="preserve"> nilai t-tabel yaitu 9,339 &gt; 1,661 dan signifikan</w:t>
      </w:r>
      <w:r w:rsidR="00712EEA">
        <w:rPr>
          <w:sz w:val="22"/>
          <w:szCs w:val="22"/>
          <w:lang w:val="id-ID"/>
        </w:rPr>
        <w:t>si</w:t>
      </w:r>
      <w:r w:rsidRPr="003900C4">
        <w:rPr>
          <w:sz w:val="22"/>
          <w:szCs w:val="22"/>
        </w:rPr>
        <w:t xml:space="preserve"> yang dihasilkan yaitu 0,000 </w:t>
      </w:r>
      <w:r w:rsidR="00712EEA">
        <w:rPr>
          <w:sz w:val="22"/>
          <w:szCs w:val="22"/>
          <w:lang w:val="id-ID"/>
        </w:rPr>
        <w:t>&lt;</w:t>
      </w:r>
      <w:r w:rsidRPr="003900C4">
        <w:rPr>
          <w:sz w:val="22"/>
          <w:szCs w:val="22"/>
        </w:rPr>
        <w:t xml:space="preserve"> 0,05. </w:t>
      </w:r>
      <w:r w:rsidR="00163AF9">
        <w:rPr>
          <w:sz w:val="22"/>
          <w:szCs w:val="22"/>
          <w:lang w:val="id-ID"/>
        </w:rPr>
        <w:t xml:space="preserve">Maka </w:t>
      </w:r>
      <w:r w:rsidR="00712EEA">
        <w:rPr>
          <w:sz w:val="22"/>
          <w:szCs w:val="22"/>
        </w:rPr>
        <w:t xml:space="preserve">pengujian hipotesis </w:t>
      </w:r>
      <w:r w:rsidR="00712EEA">
        <w:rPr>
          <w:sz w:val="22"/>
          <w:szCs w:val="22"/>
          <w:lang w:val="id-ID"/>
        </w:rPr>
        <w:t>X</w:t>
      </w:r>
      <w:r w:rsidRPr="003900C4">
        <w:rPr>
          <w:sz w:val="22"/>
          <w:szCs w:val="22"/>
        </w:rPr>
        <w:t>3</w:t>
      </w:r>
      <w:r w:rsidRPr="003900C4">
        <w:rPr>
          <w:sz w:val="22"/>
          <w:szCs w:val="22"/>
          <w:vertAlign w:val="subscript"/>
        </w:rPr>
        <w:t xml:space="preserve"> </w:t>
      </w:r>
      <w:r w:rsidR="00712EEA">
        <w:rPr>
          <w:sz w:val="22"/>
          <w:szCs w:val="22"/>
          <w:lang w:val="id-ID"/>
        </w:rPr>
        <w:t xml:space="preserve">dapat </w:t>
      </w:r>
      <w:r w:rsidRPr="003900C4">
        <w:rPr>
          <w:sz w:val="22"/>
          <w:szCs w:val="22"/>
        </w:rPr>
        <w:t xml:space="preserve">diterima yang </w:t>
      </w:r>
      <w:r w:rsidR="00163AF9">
        <w:rPr>
          <w:sz w:val="22"/>
          <w:szCs w:val="22"/>
          <w:lang w:val="id-ID"/>
        </w:rPr>
        <w:t xml:space="preserve">artinya </w:t>
      </w:r>
      <w:r w:rsidRPr="003900C4">
        <w:rPr>
          <w:sz w:val="22"/>
          <w:szCs w:val="22"/>
        </w:rPr>
        <w:t xml:space="preserve">teknologi berpengaruh terhadap pendapatan UMKM di Kota Lubuklinggau. Hal ini terjadi karena dimasa pandemi Covid-19 </w:t>
      </w:r>
      <w:r w:rsidRPr="003900C4">
        <w:rPr>
          <w:bCs/>
          <w:sz w:val="22"/>
          <w:szCs w:val="22"/>
        </w:rPr>
        <w:t xml:space="preserve">teknologi sangat membantu dalam meningkatkan pendapatan, adanya pembatasan aktivitas masyarakat yang harus membuat masyarakat bekerja dan belajar dari rumah dan diharuskan untuk menghindari kerumunan atau menjaga jarak. Hal ini dapat menjadi solusi bagi pelaku usaha untuk dapat memasarkan atau mempromosikan produk yang akan dijual melalui media sosial, shingga dapat meningkatkan pendapatan UMKM Kota Lubuklinggau. </w:t>
      </w:r>
    </w:p>
    <w:p w:rsidR="00D81AF6" w:rsidRPr="0055540C" w:rsidRDefault="0055540C" w:rsidP="0055540C">
      <w:pPr>
        <w:pStyle w:val="ListParagraph"/>
        <w:spacing w:line="276" w:lineRule="auto"/>
        <w:ind w:left="284" w:firstLine="567"/>
        <w:jc w:val="both"/>
        <w:rPr>
          <w:bCs/>
          <w:sz w:val="22"/>
          <w:szCs w:val="22"/>
          <w:lang w:val="id-ID"/>
        </w:rPr>
      </w:pPr>
      <w:r>
        <w:rPr>
          <w:sz w:val="22"/>
          <w:szCs w:val="22"/>
          <w:lang w:val="id-ID"/>
        </w:rPr>
        <w:t>Hasil p</w:t>
      </w:r>
      <w:r w:rsidRPr="00712EEA">
        <w:rPr>
          <w:sz w:val="22"/>
          <w:szCs w:val="22"/>
        </w:rPr>
        <w:t xml:space="preserve">enelitian ini mendukung </w:t>
      </w:r>
      <w:r w:rsidRPr="00712EEA">
        <w:rPr>
          <w:bCs/>
          <w:sz w:val="22"/>
          <w:szCs w:val="22"/>
        </w:rPr>
        <w:t>teori neo klasik. Teori ini menjelaskan bahwa dalam meningkatkan pendapatan pelaku usaha harus dapat memanfaatkan tekonologi modern yang berkembang. T</w:t>
      </w:r>
      <w:r w:rsidRPr="00712EEA">
        <w:rPr>
          <w:sz w:val="22"/>
          <w:szCs w:val="22"/>
        </w:rPr>
        <w:t xml:space="preserve">eknologi yang semakin canggih membuat para pelaku usaha semakin mudah memasarkan produk atau barang </w:t>
      </w:r>
      <w:r w:rsidRPr="00712EEA">
        <w:rPr>
          <w:sz w:val="22"/>
          <w:szCs w:val="22"/>
        </w:rPr>
        <w:lastRenderedPageBreak/>
        <w:t xml:space="preserve">yang akan dijual melalui sosial media </w:t>
      </w:r>
      <w:r w:rsidR="00843457" w:rsidRPr="00712EEA">
        <w:rPr>
          <w:bCs/>
          <w:sz w:val="22"/>
          <w:szCs w:val="22"/>
        </w:rPr>
        <w:fldChar w:fldCharType="begin"/>
      </w:r>
      <w:r w:rsidRPr="00712EEA">
        <w:rPr>
          <w:bCs/>
          <w:sz w:val="22"/>
          <w:szCs w:val="22"/>
        </w:rPr>
        <w:instrText xml:space="preserve"> ADDIN ZOTERO_ITEM CSL_CITATION {"citationID":"RfTvHm5Y","properties":{"formattedCitation":"(Waskita Aji &amp; Listyaningrum, 2021)","plainCitation":"(Waskita Aji &amp; Listyaningrum, 2021)","noteIndex":0},"citationItems":[{"id":139,"uris":["http://zotero.org/users/local/Idl4nHNa/items/USJY9LQX"],"itemData":{"id":139,"type":"article-journal","abstract":"Abstract: Micro, Small and Medium Enterprises (UMKM), namely the activities of business actors that contribute significantly to the skills of producing raw goods into a product or service. The UMKM sector produces products that are needed by the community for daily needs, MSMEs are often faced with problems such as not maximizing the online market, lack of capital held for businesses, inefficient in managing finances. The purpose of this study is to examine the effect of business capital, business location and information technology on the income of MSMEs in Bantul Regency. The study used purposive sampling technique and data collection through questionnaires submitted to informants (MSME actors). The data review system uses multiple linear regression. This study provides evidence that the influence of business capital, business location and information technology has an important impact on the income of MSMEs, when the business capital owned is greater, then the more strategic the place of business is used to try and utilize information technology for a business, the bigger it will be. also the results of his business income. The results of this study, business capital, business location and information technology have a positive effect on the income of MSMEs. The conclusion in this study is that business capital has a positive effect on MSME income because with increased capital it will affect income because from increased capital business actors can add tools or goods sold, both business locations have a positive effect on MSME income because with a strategic location, With a large parking area and a place that is easily accessible, consumers will be interested in coming, and the last is information technology on MSME income, with the advancement of information technology, business actors can promote their goods on social media and sell their merchandise on digital platforms such as Go Food and Shopee. The income of business actors increases because they sell their goods online and can come directly at the shop.","ISSN":"2620-5432","title":"PENGARUH MODAL USAHA, LOKASI USAHA, DAN TEKNOLOGI INFORMASI TERHADAP PENDAPATAN UMKM DI KABUPATEN BANTUL","volume":"Vol 6. No. 1","author":[{"family":"Waskita Aji","given":"Andri"},{"family":"Listyaningrum","given":"Sela Putri"}],"issued":{"date-parts":[["2021",4]]}}}],"schema":"https://github.com/citation-style-language/schema/raw/master/csl-citation.json"} </w:instrText>
      </w:r>
      <w:r w:rsidR="00843457" w:rsidRPr="00712EEA">
        <w:rPr>
          <w:bCs/>
          <w:sz w:val="22"/>
          <w:szCs w:val="22"/>
        </w:rPr>
        <w:fldChar w:fldCharType="separate"/>
      </w:r>
      <w:r w:rsidRPr="00712EEA">
        <w:rPr>
          <w:sz w:val="22"/>
          <w:szCs w:val="22"/>
        </w:rPr>
        <w:t>(Waskita Aji &amp; Listyaningrum, 2021)</w:t>
      </w:r>
      <w:r w:rsidR="00843457" w:rsidRPr="00712EEA">
        <w:rPr>
          <w:bCs/>
          <w:sz w:val="22"/>
          <w:szCs w:val="22"/>
        </w:rPr>
        <w:fldChar w:fldCharType="end"/>
      </w:r>
      <w:r w:rsidRPr="00712EEA">
        <w:rPr>
          <w:bCs/>
          <w:sz w:val="22"/>
          <w:szCs w:val="22"/>
        </w:rPr>
        <w:t xml:space="preserve">. </w:t>
      </w:r>
      <w:r>
        <w:rPr>
          <w:bCs/>
          <w:sz w:val="22"/>
          <w:szCs w:val="22"/>
          <w:lang w:val="id-ID"/>
        </w:rPr>
        <w:t xml:space="preserve">Temuan </w:t>
      </w:r>
      <w:r w:rsidR="00712EEA" w:rsidRPr="0055540C">
        <w:rPr>
          <w:sz w:val="22"/>
          <w:szCs w:val="22"/>
        </w:rPr>
        <w:t>penelitian ini s</w:t>
      </w:r>
      <w:r>
        <w:rPr>
          <w:sz w:val="22"/>
          <w:szCs w:val="22"/>
          <w:lang w:val="id-ID"/>
        </w:rPr>
        <w:t xml:space="preserve">elaras </w:t>
      </w:r>
      <w:r w:rsidR="00712EEA" w:rsidRPr="0055540C">
        <w:rPr>
          <w:sz w:val="22"/>
          <w:szCs w:val="22"/>
        </w:rPr>
        <w:t xml:space="preserve">dengan penelitian </w:t>
      </w:r>
      <w:r w:rsidR="00843457" w:rsidRPr="0055540C">
        <w:rPr>
          <w:sz w:val="22"/>
          <w:szCs w:val="22"/>
        </w:rPr>
        <w:fldChar w:fldCharType="begin"/>
      </w:r>
      <w:r w:rsidR="00712EEA" w:rsidRPr="0055540C">
        <w:rPr>
          <w:sz w:val="22"/>
          <w:szCs w:val="22"/>
        </w:rPr>
        <w:instrText xml:space="preserve"> ADDIN ZOTERO_ITEM CSL_CITATION {"citationID":"5hhBxkle","properties":{"formattedCitation":"(Waskita Aji &amp; Listyaningrum, 2021)","plainCitation":"(Waskita Aji &amp; Listyaningrum, 2021)","noteIndex":0},"citationItems":[{"id":139,"uris":["http://zotero.org/users/local/Idl4nHNa/items/USJY9LQX"],"itemData":{"id":139,"type":"article-journal","abstract":"Abstract: Micro, Small and Medium Enterprises (UMKM), namely the activities of business actors that contribute significantly to the skills of producing raw goods into a product or service. The UMKM sector produces products that are needed by the community for daily needs, MSMEs are often faced with problems such as not maximizing the online market, lack of capital held for businesses, inefficient in managing finances. The purpose of this study is to examine the effect of business capital, business location and information technology on the income of MSMEs in Bantul Regency. The study used purposive sampling technique and data collection through questionnaires submitted to informants (MSME actors). The data review system uses multiple linear regression. This study provides evidence that the influence of business capital, business location and information technology has an important impact on the income of MSMEs, when the business capital owned is greater, then the more strategic the place of business is used to try and utilize information technology for a business, the bigger it will be. also the results of his business income. The results of this study, business capital, business location and information technology have a positive effect on the income of MSMEs. The conclusion in this study is that business capital has a positive effect on MSME income because with increased capital it will affect income because from increased capital business actors can add tools or goods sold, both business locations have a positive effect on MSME income because with a strategic location, With a large parking area and a place that is easily accessible, consumers will be interested in coming, and the last is information technology on MSME income, with the advancement of information technology, business actors can promote their goods on social media and sell their merchandise on digital platforms such as Go Food and Shopee. The income of business actors increases because they sell their goods online and can come directly at the shop.","ISSN":"2620-5432","title":"PENGARUH MODAL USAHA, LOKASI USAHA, DAN TEKNOLOGI INFORMASI TERHADAP PENDAPATAN UMKM DI KABUPATEN BANTUL","volume":"Vol 6. No. 1","author":[{"family":"Waskita Aji","given":"Andri"},{"family":"Listyaningrum","given":"Sela Putri"}],"issued":{"date-parts":[["2021",4]]}}}],"schema":"https://github.com/citation-style-language/schema/raw/master/csl-citation.json"} </w:instrText>
      </w:r>
      <w:r w:rsidR="00843457" w:rsidRPr="0055540C">
        <w:rPr>
          <w:sz w:val="22"/>
          <w:szCs w:val="22"/>
        </w:rPr>
        <w:fldChar w:fldCharType="separate"/>
      </w:r>
      <w:r w:rsidR="00712EEA" w:rsidRPr="0055540C">
        <w:rPr>
          <w:sz w:val="22"/>
          <w:szCs w:val="22"/>
        </w:rPr>
        <w:t>(Waskita Aji &amp; Listyaningrum, 2021)</w:t>
      </w:r>
      <w:r w:rsidR="00843457" w:rsidRPr="0055540C">
        <w:rPr>
          <w:sz w:val="22"/>
          <w:szCs w:val="22"/>
        </w:rPr>
        <w:fldChar w:fldCharType="end"/>
      </w:r>
      <w:r w:rsidR="00712EEA" w:rsidRPr="0055540C">
        <w:rPr>
          <w:sz w:val="22"/>
          <w:szCs w:val="22"/>
        </w:rPr>
        <w:t xml:space="preserve"> menyatakan teknologi berpengaruh </w:t>
      </w:r>
      <w:r w:rsidR="004275B8">
        <w:rPr>
          <w:sz w:val="22"/>
          <w:szCs w:val="22"/>
          <w:lang w:val="id-ID"/>
        </w:rPr>
        <w:t xml:space="preserve">pada </w:t>
      </w:r>
      <w:r w:rsidR="00712EEA" w:rsidRPr="0055540C">
        <w:rPr>
          <w:sz w:val="22"/>
          <w:szCs w:val="22"/>
        </w:rPr>
        <w:t>pendapatan UMKM Kabupaten Bantul.</w:t>
      </w:r>
      <w:r w:rsidR="00712EEA" w:rsidRPr="0055540C">
        <w:rPr>
          <w:sz w:val="22"/>
          <w:szCs w:val="22"/>
          <w:lang w:val="id-ID"/>
        </w:rPr>
        <w:t xml:space="preserve"> </w:t>
      </w:r>
    </w:p>
    <w:p w:rsidR="00E61818" w:rsidRPr="000B6CBC" w:rsidRDefault="000B6CBC" w:rsidP="000B6CBC">
      <w:pPr>
        <w:pStyle w:val="ListParagraph"/>
        <w:spacing w:line="276" w:lineRule="auto"/>
        <w:ind w:left="284" w:firstLine="567"/>
        <w:jc w:val="both"/>
        <w:rPr>
          <w:sz w:val="22"/>
          <w:szCs w:val="22"/>
          <w:lang w:val="id-ID"/>
        </w:rPr>
      </w:pPr>
      <w:r>
        <w:rPr>
          <w:bCs/>
          <w:sz w:val="22"/>
          <w:szCs w:val="22"/>
          <w:lang w:val="id-ID"/>
        </w:rPr>
        <w:t xml:space="preserve">Berdasarkan hasil perhitungan </w:t>
      </w:r>
      <w:r w:rsidR="004275B8">
        <w:rPr>
          <w:bCs/>
          <w:sz w:val="22"/>
          <w:szCs w:val="22"/>
          <w:lang w:val="id-ID"/>
        </w:rPr>
        <w:t xml:space="preserve">secara parsial </w:t>
      </w:r>
      <w:r>
        <w:rPr>
          <w:bCs/>
          <w:sz w:val="22"/>
          <w:szCs w:val="22"/>
          <w:lang w:val="id-ID"/>
        </w:rPr>
        <w:t>dapat disimpulkan teknologi</w:t>
      </w:r>
      <w:r w:rsidR="004275B8">
        <w:rPr>
          <w:bCs/>
          <w:sz w:val="22"/>
          <w:szCs w:val="22"/>
          <w:lang w:val="id-ID"/>
        </w:rPr>
        <w:t xml:space="preserve"> berpengaruh </w:t>
      </w:r>
      <w:r w:rsidR="00E61818" w:rsidRPr="000B6CBC">
        <w:rPr>
          <w:sz w:val="22"/>
          <w:szCs w:val="22"/>
        </w:rPr>
        <w:t>signifikan terhadap pendapatan UMKM Kota Lubuklinggau</w:t>
      </w:r>
      <w:r w:rsidR="00E61818" w:rsidRPr="000B6CBC">
        <w:rPr>
          <w:color w:val="000000"/>
          <w:sz w:val="22"/>
          <w:szCs w:val="22"/>
        </w:rPr>
        <w:t xml:space="preserve"> </w:t>
      </w:r>
      <w:r w:rsidR="00FC05EE">
        <w:rPr>
          <w:sz w:val="22"/>
          <w:szCs w:val="22"/>
          <w:lang w:val="id-ID"/>
        </w:rPr>
        <w:t>di</w:t>
      </w:r>
      <w:r w:rsidR="00E61818" w:rsidRPr="000B6CBC">
        <w:rPr>
          <w:sz w:val="22"/>
          <w:szCs w:val="22"/>
        </w:rPr>
        <w:t>masa pandemi Covid-19.</w:t>
      </w:r>
    </w:p>
    <w:p w:rsidR="00E61818" w:rsidRPr="003900C4" w:rsidRDefault="00E61818" w:rsidP="00F14B96">
      <w:pPr>
        <w:pStyle w:val="ListParagraph"/>
        <w:numPr>
          <w:ilvl w:val="0"/>
          <w:numId w:val="12"/>
        </w:numPr>
        <w:tabs>
          <w:tab w:val="left" w:pos="284"/>
        </w:tabs>
        <w:spacing w:line="276" w:lineRule="auto"/>
        <w:ind w:left="284"/>
        <w:jc w:val="both"/>
        <w:rPr>
          <w:b/>
          <w:sz w:val="22"/>
          <w:szCs w:val="22"/>
        </w:rPr>
      </w:pPr>
      <w:r w:rsidRPr="003900C4">
        <w:rPr>
          <w:b/>
          <w:sz w:val="22"/>
          <w:szCs w:val="22"/>
        </w:rPr>
        <w:t>Pengaruh Lama Usaha Terhadap Pendapatan UMKM di Kota Lubuklinggau pada Masa Pandemi Covid-19</w:t>
      </w:r>
    </w:p>
    <w:p w:rsidR="00D81AF6" w:rsidRPr="00FC2722" w:rsidRDefault="00E61818" w:rsidP="00FC2722">
      <w:pPr>
        <w:pStyle w:val="ListParagraph"/>
        <w:spacing w:line="276" w:lineRule="auto"/>
        <w:ind w:left="284" w:firstLine="567"/>
        <w:jc w:val="both"/>
        <w:rPr>
          <w:sz w:val="22"/>
          <w:szCs w:val="22"/>
          <w:lang w:val="id-ID"/>
        </w:rPr>
      </w:pPr>
      <w:r w:rsidRPr="003900C4">
        <w:rPr>
          <w:sz w:val="22"/>
          <w:szCs w:val="22"/>
        </w:rPr>
        <w:t xml:space="preserve">Berdasarkan analisis pada hipotesis keempat nilai t-hitung </w:t>
      </w:r>
      <w:r w:rsidR="001970DA" w:rsidRPr="003900C4">
        <w:rPr>
          <w:sz w:val="22"/>
          <w:szCs w:val="22"/>
        </w:rPr>
        <w:t xml:space="preserve">8,164 </w:t>
      </w:r>
      <w:r w:rsidR="001970DA">
        <w:rPr>
          <w:sz w:val="22"/>
          <w:szCs w:val="22"/>
          <w:lang w:val="id-ID"/>
        </w:rPr>
        <w:t>&gt;</w:t>
      </w:r>
      <w:r w:rsidRPr="003900C4">
        <w:rPr>
          <w:sz w:val="22"/>
          <w:szCs w:val="22"/>
        </w:rPr>
        <w:t xml:space="preserve"> t-tabel 1,661 </w:t>
      </w:r>
      <w:r w:rsidR="00C3371B">
        <w:rPr>
          <w:sz w:val="22"/>
          <w:szCs w:val="22"/>
          <w:lang w:val="id-ID"/>
        </w:rPr>
        <w:t xml:space="preserve">dengan </w:t>
      </w:r>
      <w:r w:rsidRPr="003900C4">
        <w:rPr>
          <w:sz w:val="22"/>
          <w:szCs w:val="22"/>
        </w:rPr>
        <w:t>signifikan</w:t>
      </w:r>
      <w:r w:rsidR="001970DA">
        <w:rPr>
          <w:sz w:val="22"/>
          <w:szCs w:val="22"/>
          <w:lang w:val="id-ID"/>
        </w:rPr>
        <w:t>si</w:t>
      </w:r>
      <w:r w:rsidRPr="003900C4">
        <w:rPr>
          <w:sz w:val="22"/>
          <w:szCs w:val="22"/>
        </w:rPr>
        <w:t xml:space="preserve"> yang dihasilkan yaitu 0,000 </w:t>
      </w:r>
      <w:r w:rsidR="001970DA">
        <w:rPr>
          <w:sz w:val="22"/>
          <w:szCs w:val="22"/>
          <w:lang w:val="id-ID"/>
        </w:rPr>
        <w:t>&lt;</w:t>
      </w:r>
      <w:r w:rsidRPr="003900C4">
        <w:rPr>
          <w:sz w:val="22"/>
          <w:szCs w:val="22"/>
        </w:rPr>
        <w:t xml:space="preserve"> 0,05. sehingga pengujian hipotesis X4 </w:t>
      </w:r>
      <w:r w:rsidR="001970DA">
        <w:rPr>
          <w:sz w:val="22"/>
          <w:szCs w:val="22"/>
          <w:lang w:val="id-ID"/>
        </w:rPr>
        <w:t xml:space="preserve">dapat </w:t>
      </w:r>
      <w:r w:rsidRPr="003900C4">
        <w:rPr>
          <w:sz w:val="22"/>
          <w:szCs w:val="22"/>
        </w:rPr>
        <w:t>diterima yang berarti lama usaha berpe</w:t>
      </w:r>
      <w:r w:rsidR="001970DA">
        <w:rPr>
          <w:sz w:val="22"/>
          <w:szCs w:val="22"/>
        </w:rPr>
        <w:t>ngaruh terhadap pendapatan UMKM</w:t>
      </w:r>
      <w:r w:rsidR="001970DA">
        <w:rPr>
          <w:sz w:val="22"/>
          <w:szCs w:val="22"/>
          <w:lang w:val="id-ID"/>
        </w:rPr>
        <w:t xml:space="preserve">. </w:t>
      </w:r>
      <w:r w:rsidR="00C3371B">
        <w:rPr>
          <w:sz w:val="22"/>
          <w:szCs w:val="22"/>
          <w:lang w:val="id-ID"/>
        </w:rPr>
        <w:t xml:space="preserve">Pelaku </w:t>
      </w:r>
      <w:r w:rsidR="00FC2722">
        <w:rPr>
          <w:sz w:val="22"/>
          <w:szCs w:val="22"/>
          <w:lang w:val="id-ID"/>
        </w:rPr>
        <w:t xml:space="preserve">usaha yang </w:t>
      </w:r>
      <w:r w:rsidR="00E95284">
        <w:rPr>
          <w:sz w:val="22"/>
          <w:szCs w:val="22"/>
          <w:lang w:val="id-ID"/>
        </w:rPr>
        <w:t xml:space="preserve">telah </w:t>
      </w:r>
      <w:r w:rsidR="00FC2722" w:rsidRPr="003900C4">
        <w:rPr>
          <w:sz w:val="22"/>
          <w:szCs w:val="22"/>
        </w:rPr>
        <w:t xml:space="preserve">lama menjalankan </w:t>
      </w:r>
      <w:r w:rsidR="00FC2722">
        <w:rPr>
          <w:sz w:val="22"/>
          <w:szCs w:val="22"/>
          <w:lang w:val="id-ID"/>
        </w:rPr>
        <w:t xml:space="preserve">dan menekuni </w:t>
      </w:r>
      <w:r w:rsidR="00FC2722" w:rsidRPr="003900C4">
        <w:rPr>
          <w:sz w:val="22"/>
          <w:szCs w:val="22"/>
        </w:rPr>
        <w:t xml:space="preserve">usahanya </w:t>
      </w:r>
      <w:r w:rsidR="00FC2722">
        <w:rPr>
          <w:sz w:val="22"/>
          <w:szCs w:val="22"/>
          <w:lang w:val="id-ID"/>
        </w:rPr>
        <w:t>mempunyai</w:t>
      </w:r>
      <w:r w:rsidR="00FC2722" w:rsidRPr="003900C4">
        <w:rPr>
          <w:sz w:val="22"/>
          <w:szCs w:val="22"/>
        </w:rPr>
        <w:t xml:space="preserve"> pengalaman dan </w:t>
      </w:r>
      <w:r w:rsidR="00FC2722">
        <w:rPr>
          <w:sz w:val="22"/>
          <w:szCs w:val="22"/>
          <w:lang w:val="id-ID"/>
        </w:rPr>
        <w:t xml:space="preserve">rencana </w:t>
      </w:r>
      <w:r w:rsidR="00FC2722" w:rsidRPr="003900C4">
        <w:rPr>
          <w:sz w:val="22"/>
          <w:szCs w:val="22"/>
        </w:rPr>
        <w:t xml:space="preserve">yang lebih baik </w:t>
      </w:r>
      <w:r w:rsidR="00FC2722">
        <w:rPr>
          <w:sz w:val="22"/>
          <w:szCs w:val="22"/>
        </w:rPr>
        <w:t xml:space="preserve">dalam mengelola usahanya </w:t>
      </w:r>
      <w:r w:rsidR="00FC2722">
        <w:rPr>
          <w:sz w:val="22"/>
          <w:szCs w:val="22"/>
          <w:lang w:val="id-ID"/>
        </w:rPr>
        <w:t xml:space="preserve">dan </w:t>
      </w:r>
      <w:r w:rsidR="000B6CBC">
        <w:rPr>
          <w:sz w:val="22"/>
          <w:szCs w:val="22"/>
          <w:lang w:val="id-ID"/>
        </w:rPr>
        <w:t xml:space="preserve">juga </w:t>
      </w:r>
      <w:r w:rsidR="00FC2722" w:rsidRPr="003900C4">
        <w:rPr>
          <w:sz w:val="22"/>
          <w:szCs w:val="22"/>
        </w:rPr>
        <w:t xml:space="preserve">dapat menambah pengetahuan </w:t>
      </w:r>
      <w:r w:rsidR="00FC2722">
        <w:rPr>
          <w:sz w:val="22"/>
          <w:szCs w:val="22"/>
        </w:rPr>
        <w:t>dalam memahami pril</w:t>
      </w:r>
      <w:r w:rsidR="00FC2722">
        <w:rPr>
          <w:sz w:val="22"/>
          <w:szCs w:val="22"/>
          <w:lang w:val="id-ID"/>
        </w:rPr>
        <w:t xml:space="preserve">aku </w:t>
      </w:r>
      <w:r w:rsidR="00FC2722" w:rsidRPr="003900C4">
        <w:rPr>
          <w:sz w:val="22"/>
          <w:szCs w:val="22"/>
        </w:rPr>
        <w:t>pasar dan prilaku konsumen</w:t>
      </w:r>
      <w:r w:rsidR="00FC2722">
        <w:rPr>
          <w:sz w:val="22"/>
          <w:szCs w:val="22"/>
          <w:lang w:val="id-ID"/>
        </w:rPr>
        <w:t xml:space="preserve">. </w:t>
      </w:r>
      <w:r w:rsidRPr="00FC2722">
        <w:rPr>
          <w:sz w:val="22"/>
          <w:szCs w:val="22"/>
        </w:rPr>
        <w:t xml:space="preserve">Sehingga akan meningkatkan jumlah pelanggan dan berdampak positif terhadap peningkatan pendapatan. </w:t>
      </w:r>
    </w:p>
    <w:p w:rsidR="000B6CBC" w:rsidRPr="00E95284" w:rsidRDefault="00E95284" w:rsidP="00E95284">
      <w:pPr>
        <w:pStyle w:val="ListParagraph"/>
        <w:spacing w:line="276" w:lineRule="auto"/>
        <w:ind w:left="284" w:firstLine="567"/>
        <w:jc w:val="both"/>
        <w:rPr>
          <w:sz w:val="22"/>
          <w:szCs w:val="22"/>
          <w:lang w:val="id-ID"/>
        </w:rPr>
      </w:pPr>
      <w:r w:rsidRPr="000B6CBC">
        <w:rPr>
          <w:sz w:val="22"/>
          <w:szCs w:val="22"/>
        </w:rPr>
        <w:t xml:space="preserve">Penelitian ini mendukung </w:t>
      </w:r>
      <w:r w:rsidRPr="000B6CBC">
        <w:rPr>
          <w:bCs/>
          <w:sz w:val="22"/>
          <w:szCs w:val="22"/>
        </w:rPr>
        <w:t xml:space="preserve">teori neo klasik. Teori ini menjelaskan </w:t>
      </w:r>
      <w:r>
        <w:rPr>
          <w:bCs/>
          <w:sz w:val="22"/>
          <w:szCs w:val="22"/>
          <w:lang w:val="id-ID"/>
        </w:rPr>
        <w:t xml:space="preserve">apabila seseorang </w:t>
      </w:r>
      <w:r w:rsidRPr="000B6CBC">
        <w:rPr>
          <w:bCs/>
          <w:sz w:val="22"/>
          <w:szCs w:val="22"/>
        </w:rPr>
        <w:t xml:space="preserve">semakin lama </w:t>
      </w:r>
      <w:r>
        <w:rPr>
          <w:bCs/>
          <w:sz w:val="22"/>
          <w:szCs w:val="22"/>
        </w:rPr>
        <w:t>menjalankan usahanya</w:t>
      </w:r>
      <w:r>
        <w:rPr>
          <w:bCs/>
          <w:sz w:val="22"/>
          <w:szCs w:val="22"/>
          <w:lang w:val="id-ID"/>
        </w:rPr>
        <w:t xml:space="preserve"> maka </w:t>
      </w:r>
      <w:r w:rsidRPr="000B6CBC">
        <w:rPr>
          <w:bCs/>
          <w:sz w:val="22"/>
          <w:szCs w:val="22"/>
        </w:rPr>
        <w:t xml:space="preserve">akan meningkatkan pendapatan yang akan mempengaruhi kesejahteraan para pelaku usaha </w:t>
      </w:r>
      <w:r w:rsidR="00843457" w:rsidRPr="000B6CBC">
        <w:rPr>
          <w:bCs/>
          <w:sz w:val="22"/>
          <w:szCs w:val="22"/>
        </w:rPr>
        <w:fldChar w:fldCharType="begin"/>
      </w:r>
      <w:r w:rsidRPr="000B6CBC">
        <w:rPr>
          <w:bCs/>
          <w:sz w:val="22"/>
          <w:szCs w:val="22"/>
        </w:rPr>
        <w:instrText xml:space="preserve"> ADDIN ZOTERO_ITEM CSL_CITATION {"citationID":"8ONLbKNQ","properties":{"formattedCitation":"(Waskita Aji &amp; Listyaningrum, 2021)","plainCitation":"(Waskita Aji &amp; Listyaningrum, 2021)","noteIndex":0},"citationItems":[{"id":139,"uris":["http://zotero.org/users/local/Idl4nHNa/items/USJY9LQX"],"itemData":{"id":139,"type":"article-journal","abstract":"Abstract: Micro, Small and Medium Enterprises (UMKM), namely the activities of business actors that contribute significantly to the skills of producing raw goods into a product or service. The UMKM sector produces products that are needed by the community for daily needs, MSMEs are often faced with problems such as not maximizing the online market, lack of capital held for businesses, inefficient in managing finances. The purpose of this study is to examine the effect of business capital, business location and information technology on the income of MSMEs in Bantul Regency. The study used purposive sampling technique and data collection through questionnaires submitted to informants (MSME actors). The data review system uses multiple linear regression. This study provides evidence that the influence of business capital, business location and information technology has an important impact on the income of MSMEs, when the business capital owned is greater, then the more strategic the place of business is used to try and utilize information technology for a business, the bigger it will be. also the results of his business income. The results of this study, business capital, business location and information technology have a positive effect on the income of MSMEs. The conclusion in this study is that business capital has a positive effect on MSME income because with increased capital it will affect income because from increased capital business actors can add tools or goods sold, both business locations have a positive effect on MSME income because with a strategic location, With a large parking area and a place that is easily accessible, consumers will be interested in coming, and the last is information technology on MSME income, with the advancement of information technology, business actors can promote their goods on social media and sell their merchandise on digital platforms such as Go Food and Shopee. The income of business actors increases because they sell their goods online and can come directly at the shop.","ISSN":"2620-5432","title":"PENGARUH MODAL USAHA, LOKASI USAHA, DAN TEKNOLOGI INFORMASI TERHADAP PENDAPATAN UMKM DI KABUPATEN BANTUL","volume":"Vol 6. No. 1","author":[{"family":"Waskita Aji","given":"Andri"},{"family":"Listyaningrum","given":"Sela Putri"}],"issued":{"date-parts":[["2021",4]]}}}],"schema":"https://github.com/citation-style-language/schema/raw/master/csl-citation.json"} </w:instrText>
      </w:r>
      <w:r w:rsidR="00843457" w:rsidRPr="000B6CBC">
        <w:rPr>
          <w:bCs/>
          <w:sz w:val="22"/>
          <w:szCs w:val="22"/>
        </w:rPr>
        <w:fldChar w:fldCharType="separate"/>
      </w:r>
      <w:r w:rsidRPr="000B6CBC">
        <w:rPr>
          <w:sz w:val="22"/>
          <w:szCs w:val="22"/>
        </w:rPr>
        <w:t>(Waskita Aji &amp; Listyaningrum, 2021)</w:t>
      </w:r>
      <w:r w:rsidR="00843457" w:rsidRPr="000B6CBC">
        <w:rPr>
          <w:bCs/>
          <w:sz w:val="22"/>
          <w:szCs w:val="22"/>
        </w:rPr>
        <w:fldChar w:fldCharType="end"/>
      </w:r>
      <w:r w:rsidRPr="000B6CBC">
        <w:rPr>
          <w:bCs/>
          <w:sz w:val="22"/>
          <w:szCs w:val="22"/>
        </w:rPr>
        <w:t>.</w:t>
      </w:r>
      <w:r w:rsidRPr="000B6CBC">
        <w:rPr>
          <w:sz w:val="22"/>
          <w:szCs w:val="22"/>
        </w:rPr>
        <w:t xml:space="preserve"> </w:t>
      </w:r>
      <w:r>
        <w:rPr>
          <w:sz w:val="22"/>
          <w:szCs w:val="22"/>
          <w:lang w:val="id-ID"/>
        </w:rPr>
        <w:t xml:space="preserve">Temuan dalam </w:t>
      </w:r>
      <w:r w:rsidRPr="00E95284">
        <w:rPr>
          <w:sz w:val="22"/>
          <w:szCs w:val="22"/>
        </w:rPr>
        <w:t xml:space="preserve">penelitian </w:t>
      </w:r>
      <w:r w:rsidR="000B6CBC" w:rsidRPr="00E95284">
        <w:rPr>
          <w:sz w:val="22"/>
          <w:szCs w:val="22"/>
        </w:rPr>
        <w:t xml:space="preserve">ini </w:t>
      </w:r>
      <w:r>
        <w:rPr>
          <w:sz w:val="22"/>
          <w:szCs w:val="22"/>
          <w:lang w:val="id-ID"/>
        </w:rPr>
        <w:t xml:space="preserve">selaras </w:t>
      </w:r>
      <w:r w:rsidR="000B6CBC" w:rsidRPr="00E95284">
        <w:rPr>
          <w:sz w:val="22"/>
          <w:szCs w:val="22"/>
        </w:rPr>
        <w:t xml:space="preserve">dengan penelitian </w:t>
      </w:r>
      <w:r w:rsidR="00843457" w:rsidRPr="00E95284">
        <w:rPr>
          <w:sz w:val="22"/>
          <w:szCs w:val="22"/>
        </w:rPr>
        <w:fldChar w:fldCharType="begin"/>
      </w:r>
      <w:r w:rsidR="000B6CBC" w:rsidRPr="00E95284">
        <w:rPr>
          <w:sz w:val="22"/>
          <w:szCs w:val="22"/>
        </w:rPr>
        <w:instrText xml:space="preserve"> ADDIN ZOTERO_ITEM CSL_CITATION {"citationID":"xTcmsSIs","properties":{"formattedCitation":"(Alifiana dkk, 2021)","plainCitation":"(Alifiana dkk, 2021)","noteIndex":0},"citationItems":[{"id":128,"uris":["http://zotero.org/users/local/Idl4nHNa/items/V9AEA6S7"],"itemData":{"id":128,"type":"article-journal","abstract":"This study aims to determine the prediction of business income for creative economy actors during the COVID-19 pandemic through business capital, length of business, and working hours. The sampling technique used was purposive sampling. The data sample obtained was 40 respondents from the population of creative economy actors in the fashion-culinary sub-sector of Malang Raya. Methods of data collection using the questionnaire method. The data analysis technique used in this research is multiple linear regression. The results of this study indicate that the variable of business capital can predict positively and significantly to operating income. Length of business can predict positively and significantly to operating income. Working hours can predict positively and significantly to operating income. Together, the variables of working capital, length of business, and working hours can predict positively and significantly the operating income.","container-title":"e-jurnal Riset Manajemen","title":"Pengaruh Modal Usaha, Lama Usaha Dan Jam Kerja Terhadap Pendapatan Usaha Pada Pelaku Ekonomi Kreatif Di Masa Pandemi Covid-19 (Sub Sektor Fashion-Kuliner Malang Raya)","author":[{"family":"Alifiana dkk","given":"Denia","suffix":""}],"issued":{"date-parts":[["2021"]]}}}],"schema":"https://github.com/citation-style-language/schema/raw/master/csl-citation.json"} </w:instrText>
      </w:r>
      <w:r w:rsidR="00843457" w:rsidRPr="00E95284">
        <w:rPr>
          <w:sz w:val="22"/>
          <w:szCs w:val="22"/>
        </w:rPr>
        <w:fldChar w:fldCharType="separate"/>
      </w:r>
      <w:r w:rsidR="000B6CBC" w:rsidRPr="00E95284">
        <w:rPr>
          <w:sz w:val="22"/>
          <w:szCs w:val="22"/>
        </w:rPr>
        <w:t>(Alifiana dkk, 2021)</w:t>
      </w:r>
      <w:r w:rsidR="00843457" w:rsidRPr="00E95284">
        <w:rPr>
          <w:sz w:val="22"/>
          <w:szCs w:val="22"/>
        </w:rPr>
        <w:fldChar w:fldCharType="end"/>
      </w:r>
      <w:r w:rsidR="000B6CBC" w:rsidRPr="00E95284">
        <w:rPr>
          <w:sz w:val="22"/>
          <w:szCs w:val="22"/>
        </w:rPr>
        <w:t xml:space="preserve"> menyatakan lama usaha berpengaruh </w:t>
      </w:r>
      <w:r w:rsidR="000B6CBC" w:rsidRPr="00E95284">
        <w:rPr>
          <w:sz w:val="22"/>
          <w:szCs w:val="22"/>
          <w:lang w:val="id-ID"/>
        </w:rPr>
        <w:t>s</w:t>
      </w:r>
      <w:r w:rsidR="000B6CBC" w:rsidRPr="00E95284">
        <w:rPr>
          <w:sz w:val="22"/>
          <w:szCs w:val="22"/>
        </w:rPr>
        <w:t>ignifikan terhadap pendapatan pelaku ekonomi kreatif.</w:t>
      </w:r>
      <w:r w:rsidR="000B6CBC" w:rsidRPr="00E95284">
        <w:rPr>
          <w:sz w:val="22"/>
          <w:szCs w:val="22"/>
          <w:lang w:val="id-ID"/>
        </w:rPr>
        <w:t xml:space="preserve"> </w:t>
      </w:r>
    </w:p>
    <w:p w:rsidR="00C9765A" w:rsidRPr="001156EF" w:rsidRDefault="00C9765A" w:rsidP="00C9765A">
      <w:pPr>
        <w:pStyle w:val="ListParagraph"/>
        <w:spacing w:line="276" w:lineRule="auto"/>
        <w:ind w:left="284" w:firstLine="720"/>
        <w:jc w:val="both"/>
        <w:rPr>
          <w:sz w:val="22"/>
          <w:szCs w:val="22"/>
        </w:rPr>
      </w:pPr>
      <w:r w:rsidRPr="001156EF">
        <w:rPr>
          <w:sz w:val="22"/>
          <w:szCs w:val="22"/>
        </w:rPr>
        <w:t xml:space="preserve">Berdasarkan hasil perhitungan </w:t>
      </w:r>
      <w:r w:rsidR="00416CB5" w:rsidRPr="001156EF">
        <w:rPr>
          <w:sz w:val="22"/>
          <w:szCs w:val="22"/>
        </w:rPr>
        <w:t xml:space="preserve">secara parsial </w:t>
      </w:r>
      <w:r w:rsidRPr="001156EF">
        <w:rPr>
          <w:sz w:val="22"/>
          <w:szCs w:val="22"/>
        </w:rPr>
        <w:t xml:space="preserve">dapat disimpulkan </w:t>
      </w:r>
      <w:r>
        <w:rPr>
          <w:sz w:val="22"/>
          <w:szCs w:val="22"/>
          <w:lang w:val="id-ID"/>
        </w:rPr>
        <w:t>lama usaha</w:t>
      </w:r>
      <w:r w:rsidRPr="001156EF">
        <w:rPr>
          <w:sz w:val="22"/>
          <w:szCs w:val="22"/>
        </w:rPr>
        <w:t xml:space="preserve"> berpengaruh signifikan terhadap </w:t>
      </w:r>
      <w:r w:rsidRPr="001156EF">
        <w:rPr>
          <w:sz w:val="22"/>
          <w:szCs w:val="22"/>
        </w:rPr>
        <w:lastRenderedPageBreak/>
        <w:t>pendapatan UMKM Kota Lubuklinggau</w:t>
      </w:r>
      <w:r w:rsidRPr="001156EF">
        <w:rPr>
          <w:color w:val="000000"/>
          <w:sz w:val="22"/>
          <w:szCs w:val="22"/>
        </w:rPr>
        <w:t xml:space="preserve"> </w:t>
      </w:r>
      <w:r w:rsidR="00416CB5">
        <w:rPr>
          <w:sz w:val="22"/>
          <w:szCs w:val="22"/>
          <w:lang w:val="id-ID"/>
        </w:rPr>
        <w:t>di</w:t>
      </w:r>
      <w:r w:rsidRPr="001156EF">
        <w:rPr>
          <w:sz w:val="22"/>
          <w:szCs w:val="22"/>
        </w:rPr>
        <w:t>masa pandemi Covid-19.</w:t>
      </w:r>
    </w:p>
    <w:p w:rsidR="00271177" w:rsidRPr="00271177" w:rsidRDefault="00E61818" w:rsidP="00F14B96">
      <w:pPr>
        <w:pStyle w:val="ListParagraph"/>
        <w:numPr>
          <w:ilvl w:val="0"/>
          <w:numId w:val="12"/>
        </w:numPr>
        <w:tabs>
          <w:tab w:val="left" w:pos="284"/>
        </w:tabs>
        <w:spacing w:line="276" w:lineRule="auto"/>
        <w:ind w:left="284"/>
        <w:jc w:val="both"/>
        <w:rPr>
          <w:b/>
          <w:sz w:val="22"/>
          <w:szCs w:val="22"/>
        </w:rPr>
      </w:pPr>
      <w:r w:rsidRPr="003900C4">
        <w:rPr>
          <w:b/>
          <w:sz w:val="22"/>
          <w:szCs w:val="22"/>
        </w:rPr>
        <w:t xml:space="preserve">Pengaruh Modal Kerja, Jam Kerja, Teknologi dan Lama Usaha Terhadap Pendapatan UMKM di Kota Lubuklinggau </w:t>
      </w:r>
    </w:p>
    <w:p w:rsidR="00E61818" w:rsidRPr="008A61F7" w:rsidRDefault="00271177" w:rsidP="00F14B96">
      <w:pPr>
        <w:pStyle w:val="ListParagraph"/>
        <w:tabs>
          <w:tab w:val="left" w:pos="851"/>
        </w:tabs>
        <w:spacing w:line="276" w:lineRule="auto"/>
        <w:ind w:left="284"/>
        <w:jc w:val="both"/>
        <w:rPr>
          <w:b/>
          <w:sz w:val="22"/>
          <w:szCs w:val="22"/>
          <w:lang w:val="id-ID"/>
        </w:rPr>
      </w:pPr>
      <w:r>
        <w:rPr>
          <w:b/>
          <w:sz w:val="22"/>
          <w:szCs w:val="22"/>
          <w:lang w:val="id-ID"/>
        </w:rPr>
        <w:tab/>
      </w:r>
      <w:r>
        <w:rPr>
          <w:sz w:val="22"/>
          <w:szCs w:val="22"/>
        </w:rPr>
        <w:t>Ber</w:t>
      </w:r>
      <w:r w:rsidR="00E61818" w:rsidRPr="00271177">
        <w:rPr>
          <w:sz w:val="22"/>
          <w:szCs w:val="22"/>
        </w:rPr>
        <w:t>da</w:t>
      </w:r>
      <w:r>
        <w:rPr>
          <w:sz w:val="22"/>
          <w:szCs w:val="22"/>
          <w:lang w:val="id-ID"/>
        </w:rPr>
        <w:t>sa</w:t>
      </w:r>
      <w:r w:rsidR="000B6CBC">
        <w:rPr>
          <w:sz w:val="22"/>
          <w:szCs w:val="22"/>
        </w:rPr>
        <w:t>rkan</w:t>
      </w:r>
      <w:r w:rsidR="000B6CBC">
        <w:rPr>
          <w:sz w:val="22"/>
          <w:szCs w:val="22"/>
          <w:lang w:val="id-ID"/>
        </w:rPr>
        <w:t xml:space="preserve"> analisis </w:t>
      </w:r>
      <w:r w:rsidR="000B6CBC">
        <w:rPr>
          <w:sz w:val="22"/>
          <w:szCs w:val="22"/>
        </w:rPr>
        <w:t>uji</w:t>
      </w:r>
      <w:r w:rsidR="000B6CBC">
        <w:rPr>
          <w:sz w:val="22"/>
          <w:szCs w:val="22"/>
          <w:lang w:val="id-ID"/>
        </w:rPr>
        <w:t xml:space="preserve"> simultan </w:t>
      </w:r>
      <w:r w:rsidR="00E61818" w:rsidRPr="00271177">
        <w:rPr>
          <w:sz w:val="22"/>
          <w:szCs w:val="22"/>
        </w:rPr>
        <w:t>nilai f-hitung</w:t>
      </w:r>
      <w:r w:rsidR="000B6CBC">
        <w:rPr>
          <w:sz w:val="22"/>
          <w:szCs w:val="22"/>
          <w:lang w:val="id-ID"/>
        </w:rPr>
        <w:t xml:space="preserve"> </w:t>
      </w:r>
      <w:r w:rsidR="000B6CBC">
        <w:rPr>
          <w:sz w:val="22"/>
          <w:szCs w:val="22"/>
        </w:rPr>
        <w:t>197,639</w:t>
      </w:r>
      <w:r w:rsidR="000B6CBC">
        <w:rPr>
          <w:sz w:val="22"/>
          <w:szCs w:val="22"/>
          <w:lang w:val="id-ID"/>
        </w:rPr>
        <w:t xml:space="preserve"> </w:t>
      </w:r>
      <w:r w:rsidR="00E61818" w:rsidRPr="00271177">
        <w:rPr>
          <w:sz w:val="22"/>
          <w:szCs w:val="22"/>
        </w:rPr>
        <w:t xml:space="preserve">&gt; f-tabel 2,47 </w:t>
      </w:r>
      <w:r w:rsidR="000B6CBC">
        <w:rPr>
          <w:sz w:val="22"/>
          <w:szCs w:val="22"/>
          <w:lang w:val="id-ID"/>
        </w:rPr>
        <w:t xml:space="preserve">dan </w:t>
      </w:r>
      <w:r w:rsidR="00E61818" w:rsidRPr="00271177">
        <w:rPr>
          <w:sz w:val="22"/>
          <w:szCs w:val="22"/>
        </w:rPr>
        <w:t xml:space="preserve"> signifikan</w:t>
      </w:r>
      <w:r w:rsidR="000B6CBC">
        <w:rPr>
          <w:sz w:val="22"/>
          <w:szCs w:val="22"/>
          <w:lang w:val="id-ID"/>
        </w:rPr>
        <w:t>si</w:t>
      </w:r>
      <w:r w:rsidR="00E61818" w:rsidRPr="00271177">
        <w:rPr>
          <w:sz w:val="22"/>
          <w:szCs w:val="22"/>
        </w:rPr>
        <w:t xml:space="preserve"> yang dihasilkan </w:t>
      </w:r>
      <w:r w:rsidR="000B6CBC">
        <w:rPr>
          <w:sz w:val="22"/>
          <w:szCs w:val="22"/>
          <w:lang w:val="id-ID"/>
        </w:rPr>
        <w:t xml:space="preserve">sebesar </w:t>
      </w:r>
      <w:r w:rsidR="00E61818" w:rsidRPr="00271177">
        <w:rPr>
          <w:sz w:val="22"/>
          <w:szCs w:val="22"/>
        </w:rPr>
        <w:t>0,00</w:t>
      </w:r>
      <w:r w:rsidR="000B6CBC">
        <w:rPr>
          <w:sz w:val="22"/>
          <w:szCs w:val="22"/>
        </w:rPr>
        <w:t xml:space="preserve">0 &lt; 0,05 </w:t>
      </w:r>
      <w:r w:rsidR="00E61818" w:rsidRPr="00271177">
        <w:rPr>
          <w:sz w:val="22"/>
          <w:szCs w:val="22"/>
        </w:rPr>
        <w:t>nilai koefisien determinasi</w:t>
      </w:r>
      <w:r w:rsidR="000B6CBC">
        <w:rPr>
          <w:sz w:val="22"/>
          <w:szCs w:val="22"/>
          <w:lang w:val="id-ID"/>
        </w:rPr>
        <w:t xml:space="preserve"> yaitu</w:t>
      </w:r>
      <w:r w:rsidR="00E61818" w:rsidRPr="00271177">
        <w:rPr>
          <w:sz w:val="22"/>
          <w:szCs w:val="22"/>
        </w:rPr>
        <w:t xml:space="preserve"> 0,755. </w:t>
      </w:r>
      <w:r w:rsidR="000B6CBC">
        <w:rPr>
          <w:sz w:val="22"/>
          <w:szCs w:val="22"/>
          <w:lang w:val="id-ID"/>
        </w:rPr>
        <w:t xml:space="preserve">Pada </w:t>
      </w:r>
      <w:r w:rsidR="00E61818" w:rsidRPr="00271177">
        <w:rPr>
          <w:sz w:val="22"/>
          <w:szCs w:val="22"/>
        </w:rPr>
        <w:t xml:space="preserve">pengujian hipotesis kelima </w:t>
      </w:r>
      <w:r w:rsidR="000B6CBC">
        <w:rPr>
          <w:sz w:val="22"/>
          <w:szCs w:val="22"/>
          <w:lang w:val="id-ID"/>
        </w:rPr>
        <w:t xml:space="preserve">dapat </w:t>
      </w:r>
      <w:r w:rsidR="000B6CBC">
        <w:rPr>
          <w:sz w:val="22"/>
          <w:szCs w:val="22"/>
        </w:rPr>
        <w:t xml:space="preserve">diterima </w:t>
      </w:r>
      <w:r w:rsidR="000B6CBC">
        <w:rPr>
          <w:sz w:val="22"/>
          <w:szCs w:val="22"/>
          <w:lang w:val="id-ID"/>
        </w:rPr>
        <w:t>artinya</w:t>
      </w:r>
      <w:r w:rsidR="00E61818" w:rsidRPr="00271177">
        <w:rPr>
          <w:sz w:val="22"/>
          <w:szCs w:val="22"/>
        </w:rPr>
        <w:t xml:space="preserve"> modal kerja, jam kerja,</w:t>
      </w:r>
      <w:r w:rsidR="008A61F7">
        <w:rPr>
          <w:sz w:val="22"/>
          <w:szCs w:val="22"/>
          <w:lang w:val="id-ID"/>
        </w:rPr>
        <w:t xml:space="preserve"> teknologi dan lama usaha berpengaruh signifikan terhadap pendapatan UMKM sebesar 75,7%. </w:t>
      </w:r>
    </w:p>
    <w:p w:rsidR="00E61818" w:rsidRPr="005464F1" w:rsidRDefault="00E61818" w:rsidP="00F14B96">
      <w:pPr>
        <w:spacing w:line="276" w:lineRule="auto"/>
        <w:ind w:left="284" w:firstLine="720"/>
        <w:jc w:val="both"/>
        <w:rPr>
          <w:sz w:val="22"/>
          <w:szCs w:val="22"/>
          <w:lang w:val="id-ID"/>
        </w:rPr>
      </w:pPr>
      <w:r w:rsidRPr="003900C4">
        <w:rPr>
          <w:sz w:val="22"/>
          <w:szCs w:val="22"/>
        </w:rPr>
        <w:t>Berdasarkan hasil perh</w:t>
      </w:r>
      <w:r w:rsidR="00036D30">
        <w:rPr>
          <w:sz w:val="22"/>
          <w:szCs w:val="22"/>
        </w:rPr>
        <w:t xml:space="preserve">itungan </w:t>
      </w:r>
      <w:r w:rsidR="00036D30" w:rsidRPr="003900C4">
        <w:rPr>
          <w:sz w:val="22"/>
          <w:szCs w:val="22"/>
        </w:rPr>
        <w:t xml:space="preserve">secara </w:t>
      </w:r>
      <w:r w:rsidR="00036D30">
        <w:rPr>
          <w:sz w:val="22"/>
          <w:szCs w:val="22"/>
        </w:rPr>
        <w:t>simultan</w:t>
      </w:r>
      <w:r w:rsidR="00036D30">
        <w:rPr>
          <w:sz w:val="22"/>
          <w:szCs w:val="22"/>
          <w:lang w:val="id-ID"/>
        </w:rPr>
        <w:t xml:space="preserve"> </w:t>
      </w:r>
      <w:r w:rsidR="00036D30">
        <w:rPr>
          <w:sz w:val="22"/>
          <w:szCs w:val="22"/>
        </w:rPr>
        <w:t xml:space="preserve">dapat disimpulkan </w:t>
      </w:r>
      <w:r w:rsidRPr="003900C4">
        <w:rPr>
          <w:sz w:val="22"/>
          <w:szCs w:val="22"/>
        </w:rPr>
        <w:t xml:space="preserve">modal kerja, jam kerja, teknologi, dan lama usaha berpengaruh signifikan terhadap pendapatan UMKM Kota Lubuklinggau </w:t>
      </w:r>
      <w:r w:rsidR="00036D30">
        <w:rPr>
          <w:sz w:val="22"/>
          <w:szCs w:val="22"/>
          <w:lang w:val="id-ID"/>
        </w:rPr>
        <w:t>di</w:t>
      </w:r>
      <w:r w:rsidRPr="003900C4">
        <w:rPr>
          <w:sz w:val="22"/>
          <w:szCs w:val="22"/>
        </w:rPr>
        <w:t xml:space="preserve">masa pandemi Covid-19. </w:t>
      </w:r>
    </w:p>
    <w:p w:rsidR="00E61818" w:rsidRPr="003900C4" w:rsidRDefault="00E61818" w:rsidP="00F14B96">
      <w:pPr>
        <w:spacing w:line="276" w:lineRule="auto"/>
        <w:ind w:left="851" w:firstLine="720"/>
        <w:jc w:val="both"/>
        <w:rPr>
          <w:sz w:val="22"/>
          <w:szCs w:val="22"/>
        </w:rPr>
      </w:pPr>
    </w:p>
    <w:p w:rsidR="00E61818" w:rsidRPr="00F4404D" w:rsidRDefault="00E61818" w:rsidP="00C60E0F">
      <w:pPr>
        <w:tabs>
          <w:tab w:val="left" w:pos="709"/>
        </w:tabs>
        <w:spacing w:line="276" w:lineRule="auto"/>
        <w:ind w:left="284"/>
        <w:rPr>
          <w:b/>
          <w:sz w:val="22"/>
          <w:szCs w:val="22"/>
        </w:rPr>
      </w:pPr>
      <w:r w:rsidRPr="00F4404D">
        <w:rPr>
          <w:b/>
          <w:sz w:val="22"/>
          <w:szCs w:val="22"/>
        </w:rPr>
        <w:t>KESIMPULAN</w:t>
      </w:r>
    </w:p>
    <w:p w:rsidR="006E4F7B" w:rsidRDefault="00F4404D" w:rsidP="006E4F7B">
      <w:pPr>
        <w:tabs>
          <w:tab w:val="left" w:pos="709"/>
        </w:tabs>
        <w:spacing w:line="276" w:lineRule="auto"/>
        <w:ind w:left="284"/>
        <w:jc w:val="both"/>
        <w:rPr>
          <w:sz w:val="22"/>
          <w:szCs w:val="22"/>
          <w:lang w:val="id-ID"/>
        </w:rPr>
      </w:pPr>
      <w:r>
        <w:rPr>
          <w:sz w:val="22"/>
          <w:szCs w:val="22"/>
          <w:lang w:val="id-ID"/>
        </w:rPr>
        <w:tab/>
      </w:r>
      <w:r w:rsidR="00E61818" w:rsidRPr="00F4404D">
        <w:rPr>
          <w:sz w:val="22"/>
          <w:szCs w:val="22"/>
        </w:rPr>
        <w:t>B</w:t>
      </w:r>
      <w:r w:rsidR="006E4F7B">
        <w:rPr>
          <w:sz w:val="22"/>
          <w:szCs w:val="22"/>
        </w:rPr>
        <w:t>erdasarkan hasil dan pembahasan</w:t>
      </w:r>
      <w:r w:rsidR="006E4F7B">
        <w:rPr>
          <w:sz w:val="22"/>
          <w:szCs w:val="22"/>
          <w:lang w:val="id-ID"/>
        </w:rPr>
        <w:t xml:space="preserve">, </w:t>
      </w:r>
      <w:r w:rsidR="00E61818" w:rsidRPr="00F4404D">
        <w:rPr>
          <w:sz w:val="22"/>
          <w:szCs w:val="22"/>
        </w:rPr>
        <w:t xml:space="preserve">maka </w:t>
      </w:r>
      <w:r w:rsidR="006E4F7B">
        <w:rPr>
          <w:sz w:val="22"/>
          <w:szCs w:val="22"/>
          <w:lang w:val="id-ID"/>
        </w:rPr>
        <w:t>dapat disimpulkan</w:t>
      </w:r>
      <w:r w:rsidR="00C60E0F">
        <w:rPr>
          <w:sz w:val="22"/>
          <w:szCs w:val="22"/>
          <w:lang w:val="id-ID"/>
        </w:rPr>
        <w:t xml:space="preserve"> </w:t>
      </w:r>
      <w:r w:rsidR="006E4F7B">
        <w:rPr>
          <w:sz w:val="22"/>
          <w:szCs w:val="22"/>
          <w:lang w:val="id-ID"/>
        </w:rPr>
        <w:t xml:space="preserve">baik </w:t>
      </w:r>
      <w:r w:rsidR="00E61818" w:rsidRPr="00F4404D">
        <w:rPr>
          <w:sz w:val="22"/>
          <w:szCs w:val="22"/>
        </w:rPr>
        <w:t xml:space="preserve">secara parsial </w:t>
      </w:r>
      <w:r w:rsidR="00C60E0F">
        <w:rPr>
          <w:sz w:val="22"/>
          <w:szCs w:val="22"/>
          <w:lang w:val="id-ID"/>
        </w:rPr>
        <w:t xml:space="preserve">maupun simultan </w:t>
      </w:r>
      <w:r w:rsidR="00E61818" w:rsidRPr="00F4404D">
        <w:rPr>
          <w:sz w:val="22"/>
          <w:szCs w:val="22"/>
        </w:rPr>
        <w:t xml:space="preserve">variabel modal kerja, jam kerja, teknologi dan lama usaha berpengaruh positif dan signifikan terhadap pendapatan </w:t>
      </w:r>
      <w:r w:rsidR="006E4F7B">
        <w:rPr>
          <w:sz w:val="22"/>
          <w:szCs w:val="22"/>
          <w:lang w:val="id-ID"/>
        </w:rPr>
        <w:t>U</w:t>
      </w:r>
      <w:r w:rsidR="00E61818" w:rsidRPr="00F4404D">
        <w:rPr>
          <w:sz w:val="22"/>
          <w:szCs w:val="22"/>
        </w:rPr>
        <w:t>MKM Kota Lubukling</w:t>
      </w:r>
      <w:r w:rsidR="006E4F7B">
        <w:rPr>
          <w:sz w:val="22"/>
          <w:szCs w:val="22"/>
        </w:rPr>
        <w:t xml:space="preserve">gau </w:t>
      </w:r>
      <w:r w:rsidR="006E4F7B">
        <w:rPr>
          <w:sz w:val="22"/>
          <w:szCs w:val="22"/>
          <w:lang w:val="id-ID"/>
        </w:rPr>
        <w:t>di</w:t>
      </w:r>
      <w:r w:rsidR="006E4F7B">
        <w:rPr>
          <w:sz w:val="22"/>
          <w:szCs w:val="22"/>
        </w:rPr>
        <w:t>masa Pandemi Covid-19.</w:t>
      </w:r>
      <w:r w:rsidR="006E4F7B">
        <w:rPr>
          <w:sz w:val="22"/>
          <w:szCs w:val="22"/>
          <w:lang w:val="id-ID"/>
        </w:rPr>
        <w:t xml:space="preserve"> </w:t>
      </w:r>
    </w:p>
    <w:p w:rsidR="006E4F7B" w:rsidRDefault="006E4F7B" w:rsidP="006E4F7B">
      <w:pPr>
        <w:tabs>
          <w:tab w:val="left" w:pos="709"/>
        </w:tabs>
        <w:spacing w:line="276" w:lineRule="auto"/>
        <w:ind w:left="284"/>
        <w:jc w:val="both"/>
        <w:rPr>
          <w:sz w:val="22"/>
          <w:szCs w:val="22"/>
          <w:lang w:val="id-ID"/>
        </w:rPr>
      </w:pPr>
      <w:r>
        <w:rPr>
          <w:sz w:val="22"/>
          <w:szCs w:val="22"/>
          <w:lang w:val="id-ID"/>
        </w:rPr>
        <w:tab/>
      </w:r>
      <w:r w:rsidR="00930305" w:rsidRPr="00F4404D">
        <w:rPr>
          <w:sz w:val="22"/>
          <w:szCs w:val="22"/>
        </w:rPr>
        <w:t xml:space="preserve">Keterbatasan </w:t>
      </w:r>
      <w:r w:rsidR="00930305">
        <w:rPr>
          <w:sz w:val="22"/>
          <w:szCs w:val="22"/>
          <w:lang w:val="id-ID"/>
        </w:rPr>
        <w:t xml:space="preserve">penelitian </w:t>
      </w:r>
      <w:r w:rsidR="00E61818" w:rsidRPr="00F4404D">
        <w:rPr>
          <w:sz w:val="22"/>
          <w:szCs w:val="22"/>
        </w:rPr>
        <w:t xml:space="preserve">yaitu </w:t>
      </w:r>
      <w:r w:rsidR="00930305">
        <w:rPr>
          <w:sz w:val="22"/>
          <w:szCs w:val="22"/>
          <w:lang w:val="id-ID"/>
        </w:rPr>
        <w:t xml:space="preserve">pada </w:t>
      </w:r>
      <w:r w:rsidR="00E61818" w:rsidRPr="00F4404D">
        <w:rPr>
          <w:sz w:val="22"/>
          <w:szCs w:val="22"/>
        </w:rPr>
        <w:t xml:space="preserve">sampel </w:t>
      </w:r>
      <w:r w:rsidR="00930305">
        <w:rPr>
          <w:sz w:val="22"/>
          <w:szCs w:val="22"/>
          <w:lang w:val="id-ID"/>
        </w:rPr>
        <w:t xml:space="preserve">penelitian </w:t>
      </w:r>
      <w:r w:rsidR="00930305">
        <w:rPr>
          <w:sz w:val="22"/>
          <w:szCs w:val="22"/>
        </w:rPr>
        <w:t xml:space="preserve">hanya </w:t>
      </w:r>
      <w:r w:rsidR="007060DA">
        <w:rPr>
          <w:sz w:val="22"/>
          <w:szCs w:val="22"/>
        </w:rPr>
        <w:t>UMKM yang mem</w:t>
      </w:r>
      <w:r w:rsidR="007060DA">
        <w:rPr>
          <w:sz w:val="22"/>
          <w:szCs w:val="22"/>
          <w:lang w:val="id-ID"/>
        </w:rPr>
        <w:t xml:space="preserve">punyai surat izin usaha. </w:t>
      </w:r>
      <w:r w:rsidR="0098199B" w:rsidRPr="00F4404D">
        <w:rPr>
          <w:sz w:val="22"/>
          <w:szCs w:val="22"/>
        </w:rPr>
        <w:t xml:space="preserve">Standar </w:t>
      </w:r>
      <w:r w:rsidR="00E61818" w:rsidRPr="00F4404D">
        <w:rPr>
          <w:sz w:val="22"/>
          <w:szCs w:val="22"/>
        </w:rPr>
        <w:t xml:space="preserve">error yang digunakan sebesar 10% </w:t>
      </w:r>
      <w:r w:rsidR="007060DA">
        <w:rPr>
          <w:sz w:val="22"/>
          <w:szCs w:val="22"/>
          <w:lang w:val="id-ID"/>
        </w:rPr>
        <w:t xml:space="preserve">dan empat variabel penelitian, </w:t>
      </w:r>
      <w:r w:rsidR="00E61818" w:rsidRPr="00F4404D">
        <w:rPr>
          <w:sz w:val="22"/>
          <w:szCs w:val="22"/>
        </w:rPr>
        <w:t xml:space="preserve">sehingga mungkin masih </w:t>
      </w:r>
      <w:r w:rsidR="00930305">
        <w:rPr>
          <w:sz w:val="22"/>
          <w:szCs w:val="22"/>
          <w:lang w:val="id-ID"/>
        </w:rPr>
        <w:t xml:space="preserve">ada </w:t>
      </w:r>
      <w:r w:rsidR="00E61818" w:rsidRPr="00F4404D">
        <w:rPr>
          <w:sz w:val="22"/>
          <w:szCs w:val="22"/>
        </w:rPr>
        <w:t xml:space="preserve">variabel lain dapat </w:t>
      </w:r>
      <w:r w:rsidR="0098199B">
        <w:rPr>
          <w:sz w:val="22"/>
          <w:szCs w:val="22"/>
          <w:lang w:val="id-ID"/>
        </w:rPr>
        <w:t xml:space="preserve">digunakan. </w:t>
      </w:r>
      <w:r w:rsidR="0098199B">
        <w:rPr>
          <w:sz w:val="22"/>
          <w:szCs w:val="22"/>
        </w:rPr>
        <w:t xml:space="preserve">Keterbatasan </w:t>
      </w:r>
      <w:r w:rsidR="00E61818" w:rsidRPr="00F4404D">
        <w:rPr>
          <w:sz w:val="22"/>
          <w:szCs w:val="22"/>
        </w:rPr>
        <w:t xml:space="preserve">ini diharapkan dapat menjadi gambaran bagi peneliti selanjutnya. </w:t>
      </w:r>
    </w:p>
    <w:p w:rsidR="006E4F7B" w:rsidRDefault="006E4F7B" w:rsidP="006E4F7B">
      <w:pPr>
        <w:tabs>
          <w:tab w:val="left" w:pos="709"/>
        </w:tabs>
        <w:spacing w:line="276" w:lineRule="auto"/>
        <w:ind w:left="284"/>
        <w:jc w:val="both"/>
        <w:rPr>
          <w:sz w:val="22"/>
          <w:szCs w:val="22"/>
          <w:lang w:val="id-ID"/>
        </w:rPr>
      </w:pPr>
    </w:p>
    <w:p w:rsidR="00B62C63" w:rsidRPr="006E4F7B" w:rsidRDefault="00E61818" w:rsidP="006E4F7B">
      <w:pPr>
        <w:tabs>
          <w:tab w:val="left" w:pos="709"/>
        </w:tabs>
        <w:spacing w:line="276" w:lineRule="auto"/>
        <w:ind w:left="284"/>
        <w:jc w:val="both"/>
        <w:rPr>
          <w:sz w:val="22"/>
          <w:szCs w:val="22"/>
          <w:lang w:val="id-ID"/>
        </w:rPr>
      </w:pPr>
      <w:r w:rsidRPr="00F4404D">
        <w:rPr>
          <w:b/>
          <w:sz w:val="22"/>
          <w:szCs w:val="22"/>
        </w:rPr>
        <w:t>DAFTAR PUSTAKA</w:t>
      </w:r>
    </w:p>
    <w:p w:rsidR="00E61818" w:rsidRPr="003900C4" w:rsidRDefault="00843457" w:rsidP="006E4F7B">
      <w:pPr>
        <w:pStyle w:val="Bibliography"/>
        <w:spacing w:after="240" w:line="276" w:lineRule="auto"/>
        <w:ind w:left="709" w:hanging="425"/>
        <w:jc w:val="both"/>
        <w:rPr>
          <w:sz w:val="22"/>
          <w:szCs w:val="22"/>
        </w:rPr>
      </w:pPr>
      <w:r w:rsidRPr="003900C4">
        <w:rPr>
          <w:b/>
          <w:sz w:val="22"/>
          <w:szCs w:val="22"/>
        </w:rPr>
        <w:fldChar w:fldCharType="begin"/>
      </w:r>
      <w:r w:rsidR="00E61818" w:rsidRPr="003900C4">
        <w:rPr>
          <w:b/>
          <w:sz w:val="22"/>
          <w:szCs w:val="22"/>
        </w:rPr>
        <w:instrText xml:space="preserve"> ADDIN ZOTERO_BIBL {"uncited":[],"omitted":[],"custom":[]} CSL_BIBLIOGRAPHY </w:instrText>
      </w:r>
      <w:r w:rsidRPr="003900C4">
        <w:rPr>
          <w:b/>
          <w:sz w:val="22"/>
          <w:szCs w:val="22"/>
        </w:rPr>
        <w:fldChar w:fldCharType="separate"/>
      </w:r>
      <w:r w:rsidR="00C14A3B" w:rsidRPr="003900C4">
        <w:rPr>
          <w:sz w:val="22"/>
          <w:szCs w:val="22"/>
        </w:rPr>
        <w:t xml:space="preserve">Alifiana dkk, d. (2021). Pengaruh modal usaha, lama usaha dan jam kerja terhadap pendapatan usaha pada pelaku ekonomi kreatif di masa pandemi covid-19 (sub sektor fashion-kuliner malang raya). </w:t>
      </w:r>
      <w:r w:rsidR="00C14A3B" w:rsidRPr="003900C4">
        <w:rPr>
          <w:i/>
          <w:iCs/>
          <w:sz w:val="22"/>
          <w:szCs w:val="22"/>
        </w:rPr>
        <w:t>E-jurnal riset manajemen</w:t>
      </w:r>
      <w:r w:rsidR="00C14A3B" w:rsidRPr="003900C4">
        <w:rPr>
          <w:sz w:val="22"/>
          <w:szCs w:val="22"/>
        </w:rPr>
        <w:t>.</w:t>
      </w:r>
    </w:p>
    <w:p w:rsidR="00E61818" w:rsidRPr="003900C4" w:rsidRDefault="00C14A3B" w:rsidP="001A1DDC">
      <w:pPr>
        <w:pStyle w:val="Bibliography"/>
        <w:spacing w:after="240" w:line="276" w:lineRule="auto"/>
        <w:ind w:left="709"/>
        <w:jc w:val="both"/>
        <w:rPr>
          <w:sz w:val="22"/>
          <w:szCs w:val="22"/>
        </w:rPr>
      </w:pPr>
      <w:r w:rsidRPr="003900C4">
        <w:rPr>
          <w:sz w:val="22"/>
          <w:szCs w:val="22"/>
        </w:rPr>
        <w:lastRenderedPageBreak/>
        <w:t xml:space="preserve">Anggraini, w. (2019). </w:t>
      </w:r>
      <w:r w:rsidRPr="003900C4">
        <w:rPr>
          <w:i/>
          <w:iCs/>
          <w:sz w:val="22"/>
          <w:szCs w:val="22"/>
        </w:rPr>
        <w:t>Pengaruh faktor modal, jam kerja dan lama usaha terhadap pendapatan usaha mikro kecil menengah (studi kasus pedagang pasar pagi perumdam ii sriwijaya kota bengkulu)</w:t>
      </w:r>
      <w:r w:rsidRPr="003900C4">
        <w:rPr>
          <w:sz w:val="22"/>
          <w:szCs w:val="22"/>
        </w:rPr>
        <w:t>.</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Fitriyani, n., &amp; suwondo, s. (2021). </w:t>
      </w:r>
      <w:r w:rsidRPr="003900C4">
        <w:rPr>
          <w:i/>
          <w:iCs/>
          <w:sz w:val="22"/>
          <w:szCs w:val="22"/>
        </w:rPr>
        <w:t>Pengaruh modal kerja dan biaya produksi terhadap pendapatan (studi pada cv samasta mitra)</w:t>
      </w:r>
      <w:r w:rsidRPr="003900C4">
        <w:rPr>
          <w:sz w:val="22"/>
          <w:szCs w:val="22"/>
        </w:rPr>
        <w:t xml:space="preserve">. </w:t>
      </w:r>
      <w:r w:rsidRPr="003900C4">
        <w:rPr>
          <w:i/>
          <w:iCs/>
          <w:sz w:val="22"/>
          <w:szCs w:val="22"/>
        </w:rPr>
        <w:t>01 no 03</w:t>
      </w:r>
      <w:r w:rsidRPr="003900C4">
        <w:rPr>
          <w:sz w:val="22"/>
          <w:szCs w:val="22"/>
        </w:rPr>
        <w:t>.</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Ginting, m. C. (2018). </w:t>
      </w:r>
      <w:r w:rsidRPr="003900C4">
        <w:rPr>
          <w:i/>
          <w:iCs/>
          <w:sz w:val="22"/>
          <w:szCs w:val="22"/>
        </w:rPr>
        <w:t>Peranan modal kerja dalam meningkatkan profitabilitas</w:t>
      </w:r>
      <w:r w:rsidRPr="003900C4">
        <w:rPr>
          <w:sz w:val="22"/>
          <w:szCs w:val="22"/>
        </w:rPr>
        <w:t xml:space="preserve">. </w:t>
      </w:r>
      <w:r w:rsidRPr="003900C4">
        <w:rPr>
          <w:i/>
          <w:iCs/>
          <w:sz w:val="22"/>
          <w:szCs w:val="22"/>
        </w:rPr>
        <w:t>Volume 4 nomor 2</w:t>
      </w:r>
      <w:r w:rsidRPr="003900C4">
        <w:rPr>
          <w:sz w:val="22"/>
          <w:szCs w:val="22"/>
        </w:rPr>
        <w:t>.</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Kodrat setiawan. (2020, juni 29). </w:t>
      </w:r>
      <w:r w:rsidRPr="003900C4">
        <w:rPr>
          <w:i/>
          <w:iCs/>
          <w:sz w:val="22"/>
          <w:szCs w:val="22"/>
        </w:rPr>
        <w:t>Survei lipi: penjualan 94,7 persen umkm turun</w:t>
      </w:r>
      <w:r w:rsidRPr="003900C4">
        <w:rPr>
          <w:sz w:val="22"/>
          <w:szCs w:val="22"/>
        </w:rPr>
        <w:t>. Https://bisnis.tempo.co/read/1359083/survei-lipi-penjualan-947-persen-umkm-turun</w:t>
      </w:r>
    </w:p>
    <w:p w:rsidR="00E61818" w:rsidRPr="0068706E" w:rsidRDefault="00C14A3B" w:rsidP="0068706E">
      <w:pPr>
        <w:pStyle w:val="Bibliography"/>
        <w:spacing w:after="240" w:line="276" w:lineRule="auto"/>
        <w:ind w:left="709"/>
        <w:jc w:val="both"/>
        <w:rPr>
          <w:sz w:val="22"/>
          <w:szCs w:val="22"/>
          <w:lang w:val="id-ID"/>
        </w:rPr>
      </w:pPr>
      <w:r w:rsidRPr="003900C4">
        <w:rPr>
          <w:sz w:val="22"/>
          <w:szCs w:val="22"/>
        </w:rPr>
        <w:t>Levani, y., prastya, a. D.,</w:t>
      </w:r>
      <w:r w:rsidR="0068706E">
        <w:rPr>
          <w:sz w:val="22"/>
          <w:szCs w:val="22"/>
        </w:rPr>
        <w:t xml:space="preserve"> &amp; mawaddatunnadila,</w:t>
      </w:r>
      <w:r w:rsidR="0068706E">
        <w:rPr>
          <w:sz w:val="22"/>
          <w:szCs w:val="22"/>
          <w:lang w:val="id-ID"/>
        </w:rPr>
        <w:t xml:space="preserve"> </w:t>
      </w:r>
      <w:r w:rsidR="0068706E">
        <w:rPr>
          <w:sz w:val="22"/>
          <w:szCs w:val="22"/>
        </w:rPr>
        <w:t>s. (2021).</w:t>
      </w:r>
      <w:r w:rsidR="0068706E">
        <w:rPr>
          <w:sz w:val="22"/>
          <w:szCs w:val="22"/>
          <w:lang w:val="id-ID"/>
        </w:rPr>
        <w:t xml:space="preserve"> </w:t>
      </w:r>
      <w:r w:rsidRPr="003900C4">
        <w:rPr>
          <w:i/>
          <w:iCs/>
          <w:sz w:val="22"/>
          <w:szCs w:val="22"/>
        </w:rPr>
        <w:t>Coronavirus disease 2019 (covid-19): patogenesis, manifestasi klinis dan pilihan terapi</w:t>
      </w:r>
      <w:r w:rsidRPr="003900C4">
        <w:rPr>
          <w:sz w:val="22"/>
          <w:szCs w:val="22"/>
        </w:rPr>
        <w:t xml:space="preserve">. </w:t>
      </w:r>
      <w:r w:rsidRPr="003900C4">
        <w:rPr>
          <w:i/>
          <w:iCs/>
          <w:sz w:val="22"/>
          <w:szCs w:val="22"/>
        </w:rPr>
        <w:t>17</w:t>
      </w:r>
      <w:r w:rsidRPr="003900C4">
        <w:rPr>
          <w:sz w:val="22"/>
          <w:szCs w:val="22"/>
        </w:rPr>
        <w:t>(1), 14.</w:t>
      </w:r>
    </w:p>
    <w:p w:rsidR="00E61818" w:rsidRPr="003900C4" w:rsidRDefault="00C14A3B" w:rsidP="00C14A3B">
      <w:pPr>
        <w:pStyle w:val="Bibliography"/>
        <w:spacing w:after="240" w:line="276" w:lineRule="auto"/>
        <w:ind w:left="709"/>
        <w:jc w:val="both"/>
        <w:rPr>
          <w:sz w:val="22"/>
          <w:szCs w:val="22"/>
        </w:rPr>
      </w:pPr>
      <w:r w:rsidRPr="003900C4">
        <w:rPr>
          <w:sz w:val="22"/>
          <w:szCs w:val="22"/>
        </w:rPr>
        <w:lastRenderedPageBreak/>
        <w:t xml:space="preserve">Mahayuni, i. A. A., &amp; widanata, a. A. B. P. (2021). </w:t>
      </w:r>
      <w:r w:rsidRPr="003900C4">
        <w:rPr>
          <w:i/>
          <w:iCs/>
          <w:sz w:val="22"/>
          <w:szCs w:val="22"/>
        </w:rPr>
        <w:t>Pengaruh modal, teknologi informasi, dan jam kerja terhadap pendapatan umkm sektor perdagangan di denpasar timur</w:t>
      </w:r>
      <w:r w:rsidRPr="003900C4">
        <w:rPr>
          <w:sz w:val="22"/>
          <w:szCs w:val="22"/>
        </w:rPr>
        <w:t>.</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Sugiyono. (2020). </w:t>
      </w:r>
      <w:r w:rsidRPr="003900C4">
        <w:rPr>
          <w:i/>
          <w:iCs/>
          <w:sz w:val="22"/>
          <w:szCs w:val="22"/>
        </w:rPr>
        <w:t>Metodologi penelitian kuantitatif, kualitatif dan r&amp;d</w:t>
      </w:r>
      <w:r w:rsidRPr="003900C4">
        <w:rPr>
          <w:sz w:val="22"/>
          <w:szCs w:val="22"/>
        </w:rPr>
        <w:t>. Cv alfabeta.</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Tasmalinda. (2020, september 30). </w:t>
      </w:r>
      <w:r w:rsidRPr="003900C4">
        <w:rPr>
          <w:i/>
          <w:iCs/>
          <w:sz w:val="22"/>
          <w:szCs w:val="22"/>
        </w:rPr>
        <w:t>Lubuklinggau menjadi kota tertinggi terpapar covid 19</w:t>
      </w:r>
      <w:r w:rsidRPr="003900C4">
        <w:rPr>
          <w:sz w:val="22"/>
          <w:szCs w:val="22"/>
        </w:rPr>
        <w:t>. Https://sumsel.suara.com/read/2020/09/30/144759/lubuklinggau-menjadi-kota-tertinggi-terpapar-covid-19</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Tsuroyya azra, a. (2019). </w:t>
      </w:r>
      <w:r w:rsidRPr="003900C4">
        <w:rPr>
          <w:i/>
          <w:iCs/>
          <w:sz w:val="22"/>
          <w:szCs w:val="22"/>
        </w:rPr>
        <w:t>Analisis pengaruh modal usaha, lama usaha, dan jenis usaha terhadap laba usaha mustahik (studi pada umkm binaan baznas kota malang)</w:t>
      </w:r>
      <w:r w:rsidRPr="003900C4">
        <w:rPr>
          <w:sz w:val="22"/>
          <w:szCs w:val="22"/>
        </w:rPr>
        <w:t>.</w:t>
      </w:r>
    </w:p>
    <w:p w:rsidR="00E61818" w:rsidRPr="003900C4" w:rsidRDefault="00C14A3B" w:rsidP="00C14A3B">
      <w:pPr>
        <w:pStyle w:val="Bibliography"/>
        <w:spacing w:after="240" w:line="276" w:lineRule="auto"/>
        <w:ind w:left="709"/>
        <w:jc w:val="both"/>
        <w:rPr>
          <w:sz w:val="22"/>
          <w:szCs w:val="22"/>
        </w:rPr>
      </w:pPr>
      <w:r w:rsidRPr="003900C4">
        <w:rPr>
          <w:sz w:val="22"/>
          <w:szCs w:val="22"/>
        </w:rPr>
        <w:t xml:space="preserve">Waskita aji, a., &amp; listyaningrum, s. P. (2021). </w:t>
      </w:r>
      <w:r w:rsidRPr="003900C4">
        <w:rPr>
          <w:i/>
          <w:iCs/>
          <w:sz w:val="22"/>
          <w:szCs w:val="22"/>
        </w:rPr>
        <w:t>Pengaruh modal usaha, lokasi usaha, dan teknologi informasi terhadap pendapatan umkm di kabupaten bantul</w:t>
      </w:r>
      <w:r w:rsidRPr="003900C4">
        <w:rPr>
          <w:sz w:val="22"/>
          <w:szCs w:val="22"/>
        </w:rPr>
        <w:t xml:space="preserve">. </w:t>
      </w:r>
      <w:r w:rsidRPr="003900C4">
        <w:rPr>
          <w:i/>
          <w:iCs/>
          <w:sz w:val="22"/>
          <w:szCs w:val="22"/>
        </w:rPr>
        <w:t>Vol 6. No. 1</w:t>
      </w:r>
      <w:r w:rsidRPr="003900C4">
        <w:rPr>
          <w:sz w:val="22"/>
          <w:szCs w:val="22"/>
        </w:rPr>
        <w:t>.</w:t>
      </w:r>
    </w:p>
    <w:p w:rsidR="001B0F24" w:rsidRDefault="00843457" w:rsidP="00C14A3B">
      <w:pPr>
        <w:pStyle w:val="ListParagraph"/>
        <w:tabs>
          <w:tab w:val="left" w:pos="709"/>
        </w:tabs>
        <w:spacing w:after="240" w:line="276" w:lineRule="auto"/>
        <w:ind w:left="709" w:hanging="720"/>
        <w:jc w:val="both"/>
        <w:rPr>
          <w:b/>
          <w:sz w:val="22"/>
          <w:szCs w:val="22"/>
        </w:rPr>
        <w:sectPr w:rsidR="001B0F24" w:rsidSect="001B0F24">
          <w:type w:val="continuous"/>
          <w:pgSz w:w="11906" w:h="16838" w:code="9"/>
          <w:pgMar w:top="1440" w:right="1440" w:bottom="1440" w:left="1800" w:header="709" w:footer="709" w:gutter="0"/>
          <w:cols w:num="2" w:space="567"/>
          <w:docGrid w:linePitch="360"/>
        </w:sectPr>
      </w:pPr>
      <w:r w:rsidRPr="003900C4">
        <w:rPr>
          <w:b/>
          <w:sz w:val="22"/>
          <w:szCs w:val="22"/>
        </w:rPr>
        <w:fldChar w:fldCharType="end"/>
      </w:r>
    </w:p>
    <w:p w:rsidR="00E61818" w:rsidRPr="003900C4" w:rsidRDefault="00E61818" w:rsidP="00F14B96">
      <w:pPr>
        <w:pStyle w:val="ListParagraph"/>
        <w:tabs>
          <w:tab w:val="left" w:pos="709"/>
        </w:tabs>
        <w:spacing w:line="276" w:lineRule="auto"/>
        <w:ind w:left="709" w:hanging="720"/>
        <w:jc w:val="both"/>
        <w:rPr>
          <w:b/>
          <w:sz w:val="22"/>
          <w:szCs w:val="22"/>
        </w:rPr>
      </w:pPr>
    </w:p>
    <w:p w:rsidR="00E61818" w:rsidRPr="003900C4" w:rsidRDefault="00E61818" w:rsidP="00F14B96">
      <w:pPr>
        <w:spacing w:after="240" w:line="276" w:lineRule="auto"/>
        <w:ind w:left="1418" w:hanging="720"/>
        <w:jc w:val="center"/>
        <w:rPr>
          <w:b/>
          <w:sz w:val="22"/>
          <w:szCs w:val="22"/>
        </w:rPr>
      </w:pPr>
    </w:p>
    <w:p w:rsidR="00E61818" w:rsidRPr="003900C4" w:rsidRDefault="00E61818" w:rsidP="00F14B96">
      <w:pPr>
        <w:spacing w:after="240" w:line="276" w:lineRule="auto"/>
        <w:ind w:left="1418" w:hanging="720"/>
        <w:jc w:val="both"/>
        <w:rPr>
          <w:sz w:val="22"/>
          <w:szCs w:val="22"/>
        </w:rPr>
      </w:pPr>
    </w:p>
    <w:p w:rsidR="00714F70" w:rsidRPr="003900C4" w:rsidRDefault="00714F70" w:rsidP="00F14B96">
      <w:pPr>
        <w:spacing w:line="276" w:lineRule="auto"/>
        <w:rPr>
          <w:sz w:val="22"/>
          <w:szCs w:val="22"/>
        </w:rPr>
      </w:pPr>
    </w:p>
    <w:sectPr w:rsidR="00714F70" w:rsidRPr="003900C4" w:rsidSect="00C75D6A">
      <w:type w:val="continuous"/>
      <w:pgSz w:w="11906" w:h="16838" w:code="9"/>
      <w:pgMar w:top="1440" w:right="1440" w:bottom="1440" w:left="1800"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5D" w:rsidRDefault="00A40C5D" w:rsidP="00C83ADC">
      <w:r>
        <w:separator/>
      </w:r>
    </w:p>
  </w:endnote>
  <w:endnote w:type="continuationSeparator" w:id="1">
    <w:p w:rsidR="00A40C5D" w:rsidRDefault="00A40C5D" w:rsidP="00C8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89" w:rsidRDefault="00E20289">
    <w:pPr>
      <w:pStyle w:val="Footer"/>
      <w:jc w:val="right"/>
    </w:pPr>
    <w:r>
      <w:rPr>
        <w:lang w:val="id-ID"/>
      </w:rPr>
      <w:t xml:space="preserve">Defiarca Waru, Copyright © 2022, Universitas Bina Insan Page </w:t>
    </w:r>
    <w:sdt>
      <w:sdtPr>
        <w:id w:val="2316492"/>
        <w:docPartObj>
          <w:docPartGallery w:val="Page Numbers (Bottom of Page)"/>
          <w:docPartUnique/>
        </w:docPartObj>
      </w:sdtPr>
      <w:sdtContent>
        <w:fldSimple w:instr=" PAGE   \* MERGEFORMAT ">
          <w:r w:rsidR="00786A04">
            <w:rPr>
              <w:noProof/>
            </w:rPr>
            <w:t>8</w:t>
          </w:r>
        </w:fldSimple>
      </w:sdtContent>
    </w:sdt>
  </w:p>
  <w:p w:rsidR="00E20289" w:rsidRPr="003900C4" w:rsidRDefault="00E20289" w:rsidP="003900C4">
    <w:pPr>
      <w:pStyle w:val="Footer"/>
      <w:jc w:val="righ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5D" w:rsidRDefault="00A40C5D" w:rsidP="00C83ADC">
      <w:r>
        <w:separator/>
      </w:r>
    </w:p>
  </w:footnote>
  <w:footnote w:type="continuationSeparator" w:id="1">
    <w:p w:rsidR="00A40C5D" w:rsidRDefault="00A40C5D" w:rsidP="00C8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89" w:rsidRPr="003900C4" w:rsidRDefault="00E20289">
    <w:pPr>
      <w:pStyle w:val="Header"/>
      <w:rPr>
        <w:lang w:val="id-ID"/>
      </w:rPr>
    </w:pPr>
    <w:r>
      <w:rPr>
        <w:rFonts w:ascii="Cambria" w:hAnsi="Cambria"/>
        <w:noProof/>
        <w:sz w:val="18"/>
        <w:szCs w:val="18"/>
        <w:lang w:val="id-ID" w:eastAsia="id-ID"/>
      </w:rPr>
      <w:drawing>
        <wp:anchor distT="0" distB="0" distL="114300" distR="114300" simplePos="0" relativeHeight="251659264" behindDoc="0" locked="0" layoutInCell="1" allowOverlap="1">
          <wp:simplePos x="0" y="0"/>
          <wp:positionH relativeFrom="column">
            <wp:posOffset>13335</wp:posOffset>
          </wp:positionH>
          <wp:positionV relativeFrom="paragraph">
            <wp:posOffset>-362585</wp:posOffset>
          </wp:positionV>
          <wp:extent cx="762000" cy="78589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8589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DFA"/>
    <w:multiLevelType w:val="multilevel"/>
    <w:tmpl w:val="9CE69014"/>
    <w:lvl w:ilvl="0">
      <w:start w:val="1"/>
      <w:numFmt w:val="decimal"/>
      <w:lvlText w:val="%1."/>
      <w:lvlJc w:val="left"/>
      <w:pPr>
        <w:ind w:left="142" w:hanging="360"/>
      </w:pPr>
    </w:lvl>
    <w:lvl w:ilvl="1">
      <w:start w:val="2"/>
      <w:numFmt w:val="decimal"/>
      <w:isLgl/>
      <w:lvlText w:val="%1.%2"/>
      <w:lvlJc w:val="left"/>
      <w:pPr>
        <w:ind w:left="337" w:hanging="555"/>
      </w:pPr>
      <w:rPr>
        <w:rFonts w:hint="default"/>
      </w:rPr>
    </w:lvl>
    <w:lvl w:ilvl="2">
      <w:start w:val="2"/>
      <w:numFmt w:val="decimal"/>
      <w:isLgl/>
      <w:lvlText w:val="%1.%2.%3"/>
      <w:lvlJc w:val="left"/>
      <w:pPr>
        <w:ind w:left="502" w:hanging="720"/>
      </w:pPr>
      <w:rPr>
        <w:rFonts w:hint="default"/>
      </w:rPr>
    </w:lvl>
    <w:lvl w:ilvl="3">
      <w:start w:val="1"/>
      <w:numFmt w:val="decimal"/>
      <w:isLgl/>
      <w:lvlText w:val="%1.%2.%3.%4"/>
      <w:lvlJc w:val="left"/>
      <w:pPr>
        <w:ind w:left="502" w:hanging="72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862" w:hanging="108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222" w:hanging="1440"/>
      </w:pPr>
      <w:rPr>
        <w:rFonts w:hint="default"/>
      </w:rPr>
    </w:lvl>
    <w:lvl w:ilvl="8">
      <w:start w:val="1"/>
      <w:numFmt w:val="decimal"/>
      <w:isLgl/>
      <w:lvlText w:val="%1.%2.%3.%4.%5.%6.%7.%8.%9"/>
      <w:lvlJc w:val="left"/>
      <w:pPr>
        <w:ind w:left="1582" w:hanging="1800"/>
      </w:pPr>
      <w:rPr>
        <w:rFonts w:hint="default"/>
      </w:rPr>
    </w:lvl>
  </w:abstractNum>
  <w:abstractNum w:abstractNumId="1">
    <w:nsid w:val="164164DE"/>
    <w:multiLevelType w:val="multilevel"/>
    <w:tmpl w:val="A574FC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44238E0"/>
    <w:multiLevelType w:val="hybridMultilevel"/>
    <w:tmpl w:val="17F2FF52"/>
    <w:lvl w:ilvl="0" w:tplc="63DEA092">
      <w:start w:val="1"/>
      <w:numFmt w:val="lowerLetter"/>
      <w:lvlText w:val="%1."/>
      <w:lvlJc w:val="left"/>
      <w:pPr>
        <w:ind w:left="1146" w:hanging="360"/>
      </w:pPr>
      <w:rPr>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nsid w:val="260D7670"/>
    <w:multiLevelType w:val="hybridMultilevel"/>
    <w:tmpl w:val="1010AEAA"/>
    <w:lvl w:ilvl="0" w:tplc="43709748">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37A8B"/>
    <w:multiLevelType w:val="hybridMultilevel"/>
    <w:tmpl w:val="3EF24D04"/>
    <w:lvl w:ilvl="0" w:tplc="E95632A4">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3A977B2D"/>
    <w:multiLevelType w:val="hybridMultilevel"/>
    <w:tmpl w:val="8A50B8D6"/>
    <w:lvl w:ilvl="0" w:tplc="8C262812">
      <w:start w:val="1"/>
      <w:numFmt w:val="upperRoman"/>
      <w:lvlText w:val="%1."/>
      <w:lvlJc w:val="left"/>
      <w:pPr>
        <w:ind w:left="1077" w:hanging="72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43B64CBF"/>
    <w:multiLevelType w:val="hybridMultilevel"/>
    <w:tmpl w:val="CDA2715E"/>
    <w:lvl w:ilvl="0" w:tplc="81D4486C">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7">
    <w:nsid w:val="51B133DC"/>
    <w:multiLevelType w:val="hybridMultilevel"/>
    <w:tmpl w:val="9526544C"/>
    <w:lvl w:ilvl="0" w:tplc="0421000B">
      <w:start w:val="1"/>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A2515F3"/>
    <w:multiLevelType w:val="hybridMultilevel"/>
    <w:tmpl w:val="1882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50803"/>
    <w:multiLevelType w:val="hybridMultilevel"/>
    <w:tmpl w:val="2AD6D3AE"/>
    <w:lvl w:ilvl="0" w:tplc="79A64638">
      <w:start w:val="1"/>
      <w:numFmt w:val="decimal"/>
      <w:lvlText w:val="%1."/>
      <w:lvlJc w:val="center"/>
      <w:pPr>
        <w:ind w:left="1212" w:hanging="360"/>
      </w:pPr>
      <w:rPr>
        <w:rFonts w:ascii="Times New Roman" w:eastAsiaTheme="minorHAnsi" w:hAnsi="Times New Roman" w:cs="Times New Roman"/>
      </w:rPr>
    </w:lvl>
    <w:lvl w:ilvl="1" w:tplc="04210019">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713975EA"/>
    <w:multiLevelType w:val="hybridMultilevel"/>
    <w:tmpl w:val="6A76CED6"/>
    <w:lvl w:ilvl="0" w:tplc="0421000B">
      <w:start w:val="1"/>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5B27BC0"/>
    <w:multiLevelType w:val="multilevel"/>
    <w:tmpl w:val="7180A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D808D2"/>
    <w:multiLevelType w:val="hybridMultilevel"/>
    <w:tmpl w:val="2D00B10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4"/>
  </w:num>
  <w:num w:numId="11">
    <w:abstractNumId w:val="9"/>
  </w:num>
  <w:num w:numId="12">
    <w:abstractNumId w:val="6"/>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00"/>
  <w:displayHorizontalDrawingGridEvery w:val="2"/>
  <w:characterSpacingControl w:val="doNotCompress"/>
  <w:hdrShapeDefaults>
    <o:shapedefaults v:ext="edit" spidmax="32770"/>
  </w:hdrShapeDefaults>
  <w:footnotePr>
    <w:footnote w:id="0"/>
    <w:footnote w:id="1"/>
  </w:footnotePr>
  <w:endnotePr>
    <w:endnote w:id="0"/>
    <w:endnote w:id="1"/>
  </w:endnotePr>
  <w:compat>
    <w:doNotExpandShiftReturn/>
  </w:compat>
  <w:rsids>
    <w:rsidRoot w:val="000B54C8"/>
    <w:rsid w:val="00002403"/>
    <w:rsid w:val="000117E8"/>
    <w:rsid w:val="00013803"/>
    <w:rsid w:val="00020B3F"/>
    <w:rsid w:val="00024A24"/>
    <w:rsid w:val="00032B4D"/>
    <w:rsid w:val="00033EE8"/>
    <w:rsid w:val="00034F5B"/>
    <w:rsid w:val="00036D30"/>
    <w:rsid w:val="00037991"/>
    <w:rsid w:val="00050449"/>
    <w:rsid w:val="000523F6"/>
    <w:rsid w:val="00067734"/>
    <w:rsid w:val="00070E0B"/>
    <w:rsid w:val="00075645"/>
    <w:rsid w:val="00081343"/>
    <w:rsid w:val="000837D7"/>
    <w:rsid w:val="00092F07"/>
    <w:rsid w:val="00097D07"/>
    <w:rsid w:val="000A2EE0"/>
    <w:rsid w:val="000A390C"/>
    <w:rsid w:val="000A4FD4"/>
    <w:rsid w:val="000B10C4"/>
    <w:rsid w:val="000B24BE"/>
    <w:rsid w:val="000B2818"/>
    <w:rsid w:val="000B51CE"/>
    <w:rsid w:val="000B54C8"/>
    <w:rsid w:val="000B6CBC"/>
    <w:rsid w:val="000C1C40"/>
    <w:rsid w:val="000C6898"/>
    <w:rsid w:val="000E41B3"/>
    <w:rsid w:val="000F0DD3"/>
    <w:rsid w:val="000F2975"/>
    <w:rsid w:val="000F46E0"/>
    <w:rsid w:val="000F4C8B"/>
    <w:rsid w:val="00103716"/>
    <w:rsid w:val="00112AEE"/>
    <w:rsid w:val="001137A1"/>
    <w:rsid w:val="001156EF"/>
    <w:rsid w:val="0012431E"/>
    <w:rsid w:val="00136683"/>
    <w:rsid w:val="00140C1D"/>
    <w:rsid w:val="0014548C"/>
    <w:rsid w:val="00146EF4"/>
    <w:rsid w:val="00157344"/>
    <w:rsid w:val="00163AF9"/>
    <w:rsid w:val="001654E6"/>
    <w:rsid w:val="001822B2"/>
    <w:rsid w:val="0018549C"/>
    <w:rsid w:val="001857FA"/>
    <w:rsid w:val="001905C0"/>
    <w:rsid w:val="00190C8A"/>
    <w:rsid w:val="00191C8E"/>
    <w:rsid w:val="001952CD"/>
    <w:rsid w:val="001970DA"/>
    <w:rsid w:val="001972C5"/>
    <w:rsid w:val="001A1DDC"/>
    <w:rsid w:val="001B0F24"/>
    <w:rsid w:val="001B1EB8"/>
    <w:rsid w:val="001B4062"/>
    <w:rsid w:val="001C499A"/>
    <w:rsid w:val="001D116F"/>
    <w:rsid w:val="001D4CBE"/>
    <w:rsid w:val="001E1B73"/>
    <w:rsid w:val="00203340"/>
    <w:rsid w:val="002037CB"/>
    <w:rsid w:val="002049BB"/>
    <w:rsid w:val="00227A78"/>
    <w:rsid w:val="002312BD"/>
    <w:rsid w:val="00232D13"/>
    <w:rsid w:val="00243102"/>
    <w:rsid w:val="002509FC"/>
    <w:rsid w:val="00255E96"/>
    <w:rsid w:val="00262450"/>
    <w:rsid w:val="00270C80"/>
    <w:rsid w:val="00271177"/>
    <w:rsid w:val="00272133"/>
    <w:rsid w:val="002727BF"/>
    <w:rsid w:val="002806A5"/>
    <w:rsid w:val="00287939"/>
    <w:rsid w:val="00290E87"/>
    <w:rsid w:val="0029671B"/>
    <w:rsid w:val="002A549F"/>
    <w:rsid w:val="002A5B87"/>
    <w:rsid w:val="002A74B8"/>
    <w:rsid w:val="002B0A45"/>
    <w:rsid w:val="002B1CC5"/>
    <w:rsid w:val="002B2A97"/>
    <w:rsid w:val="002B2AE9"/>
    <w:rsid w:val="002B2DCE"/>
    <w:rsid w:val="002B311D"/>
    <w:rsid w:val="002B36D0"/>
    <w:rsid w:val="002C1838"/>
    <w:rsid w:val="002C4494"/>
    <w:rsid w:val="002C6615"/>
    <w:rsid w:val="002D08CD"/>
    <w:rsid w:val="002E369F"/>
    <w:rsid w:val="002E49F2"/>
    <w:rsid w:val="002E599E"/>
    <w:rsid w:val="002F0759"/>
    <w:rsid w:val="002F70EA"/>
    <w:rsid w:val="00333735"/>
    <w:rsid w:val="0033521F"/>
    <w:rsid w:val="0034156F"/>
    <w:rsid w:val="00343DF1"/>
    <w:rsid w:val="00353669"/>
    <w:rsid w:val="003620BA"/>
    <w:rsid w:val="00364AD0"/>
    <w:rsid w:val="00374EEE"/>
    <w:rsid w:val="003900C4"/>
    <w:rsid w:val="0039102B"/>
    <w:rsid w:val="003A725E"/>
    <w:rsid w:val="003B420A"/>
    <w:rsid w:val="003B44EB"/>
    <w:rsid w:val="003C54EC"/>
    <w:rsid w:val="003C6040"/>
    <w:rsid w:val="003D1D6F"/>
    <w:rsid w:val="003E00BF"/>
    <w:rsid w:val="003E0CAE"/>
    <w:rsid w:val="003E7C9B"/>
    <w:rsid w:val="003F4529"/>
    <w:rsid w:val="004002BE"/>
    <w:rsid w:val="00411B70"/>
    <w:rsid w:val="00416CB5"/>
    <w:rsid w:val="00416F4E"/>
    <w:rsid w:val="004218EB"/>
    <w:rsid w:val="00424BCC"/>
    <w:rsid w:val="004275B8"/>
    <w:rsid w:val="0043199F"/>
    <w:rsid w:val="0043461A"/>
    <w:rsid w:val="0043511B"/>
    <w:rsid w:val="00447E51"/>
    <w:rsid w:val="00450892"/>
    <w:rsid w:val="00461D51"/>
    <w:rsid w:val="0046534F"/>
    <w:rsid w:val="0046727A"/>
    <w:rsid w:val="00480340"/>
    <w:rsid w:val="004938C2"/>
    <w:rsid w:val="00497277"/>
    <w:rsid w:val="004A31CA"/>
    <w:rsid w:val="004B73ED"/>
    <w:rsid w:val="004C0CF5"/>
    <w:rsid w:val="004C1A4F"/>
    <w:rsid w:val="004D3695"/>
    <w:rsid w:val="004D52E0"/>
    <w:rsid w:val="004E3075"/>
    <w:rsid w:val="004E4AB2"/>
    <w:rsid w:val="004E52E6"/>
    <w:rsid w:val="004E7DA7"/>
    <w:rsid w:val="005035E0"/>
    <w:rsid w:val="0051706E"/>
    <w:rsid w:val="00520AD4"/>
    <w:rsid w:val="00527E98"/>
    <w:rsid w:val="00532BB4"/>
    <w:rsid w:val="0053468C"/>
    <w:rsid w:val="0053476C"/>
    <w:rsid w:val="00542129"/>
    <w:rsid w:val="00545528"/>
    <w:rsid w:val="005464F1"/>
    <w:rsid w:val="0055540C"/>
    <w:rsid w:val="00556066"/>
    <w:rsid w:val="0056080C"/>
    <w:rsid w:val="00561A49"/>
    <w:rsid w:val="005720E9"/>
    <w:rsid w:val="00572722"/>
    <w:rsid w:val="0057411C"/>
    <w:rsid w:val="005746CE"/>
    <w:rsid w:val="00580983"/>
    <w:rsid w:val="00581828"/>
    <w:rsid w:val="00584286"/>
    <w:rsid w:val="00596C5E"/>
    <w:rsid w:val="005C3832"/>
    <w:rsid w:val="005D262E"/>
    <w:rsid w:val="005D5A3A"/>
    <w:rsid w:val="005D5D8E"/>
    <w:rsid w:val="005D6536"/>
    <w:rsid w:val="005F217F"/>
    <w:rsid w:val="005F4903"/>
    <w:rsid w:val="005F70CD"/>
    <w:rsid w:val="005F7871"/>
    <w:rsid w:val="00605B67"/>
    <w:rsid w:val="00612457"/>
    <w:rsid w:val="00632FBA"/>
    <w:rsid w:val="00633A90"/>
    <w:rsid w:val="00635C05"/>
    <w:rsid w:val="00641451"/>
    <w:rsid w:val="0064251C"/>
    <w:rsid w:val="00644409"/>
    <w:rsid w:val="00644EF8"/>
    <w:rsid w:val="0065314E"/>
    <w:rsid w:val="00653306"/>
    <w:rsid w:val="00657461"/>
    <w:rsid w:val="00662CF8"/>
    <w:rsid w:val="00664A9A"/>
    <w:rsid w:val="00675589"/>
    <w:rsid w:val="00681B8D"/>
    <w:rsid w:val="0068706E"/>
    <w:rsid w:val="006907B9"/>
    <w:rsid w:val="00697B6F"/>
    <w:rsid w:val="006A0A77"/>
    <w:rsid w:val="006A57D8"/>
    <w:rsid w:val="006A5825"/>
    <w:rsid w:val="006B5874"/>
    <w:rsid w:val="006D1ACE"/>
    <w:rsid w:val="006D1C9C"/>
    <w:rsid w:val="006D4141"/>
    <w:rsid w:val="006D505B"/>
    <w:rsid w:val="006D6D2A"/>
    <w:rsid w:val="006E4F7B"/>
    <w:rsid w:val="006E50B4"/>
    <w:rsid w:val="006E50E5"/>
    <w:rsid w:val="006F091F"/>
    <w:rsid w:val="006F0BBE"/>
    <w:rsid w:val="006F55BD"/>
    <w:rsid w:val="00701B4F"/>
    <w:rsid w:val="007056AC"/>
    <w:rsid w:val="007060DA"/>
    <w:rsid w:val="00712EEA"/>
    <w:rsid w:val="00714F70"/>
    <w:rsid w:val="00725DEB"/>
    <w:rsid w:val="00740CCA"/>
    <w:rsid w:val="00742174"/>
    <w:rsid w:val="0074360B"/>
    <w:rsid w:val="0074755B"/>
    <w:rsid w:val="00747926"/>
    <w:rsid w:val="007627F4"/>
    <w:rsid w:val="00765011"/>
    <w:rsid w:val="00786A04"/>
    <w:rsid w:val="0079048F"/>
    <w:rsid w:val="007A2004"/>
    <w:rsid w:val="007A4074"/>
    <w:rsid w:val="007A59EF"/>
    <w:rsid w:val="007A623D"/>
    <w:rsid w:val="007A6F15"/>
    <w:rsid w:val="007B690E"/>
    <w:rsid w:val="007C6F25"/>
    <w:rsid w:val="007D382A"/>
    <w:rsid w:val="007D40EA"/>
    <w:rsid w:val="007D53C4"/>
    <w:rsid w:val="007E5239"/>
    <w:rsid w:val="007E555E"/>
    <w:rsid w:val="007E7DC0"/>
    <w:rsid w:val="00802DC3"/>
    <w:rsid w:val="00805DD1"/>
    <w:rsid w:val="00806E7A"/>
    <w:rsid w:val="00815EE0"/>
    <w:rsid w:val="00817560"/>
    <w:rsid w:val="00822B0D"/>
    <w:rsid w:val="00825038"/>
    <w:rsid w:val="008421DB"/>
    <w:rsid w:val="00843457"/>
    <w:rsid w:val="0084623B"/>
    <w:rsid w:val="008517D6"/>
    <w:rsid w:val="00861DD5"/>
    <w:rsid w:val="0086396D"/>
    <w:rsid w:val="00865612"/>
    <w:rsid w:val="00870FD3"/>
    <w:rsid w:val="00873F3C"/>
    <w:rsid w:val="00881DB1"/>
    <w:rsid w:val="008853B8"/>
    <w:rsid w:val="00892F0B"/>
    <w:rsid w:val="008965C9"/>
    <w:rsid w:val="008A61F7"/>
    <w:rsid w:val="008A6479"/>
    <w:rsid w:val="008A70BC"/>
    <w:rsid w:val="008B30C1"/>
    <w:rsid w:val="008B3A7F"/>
    <w:rsid w:val="008B3AB2"/>
    <w:rsid w:val="008B7A23"/>
    <w:rsid w:val="008C1AD1"/>
    <w:rsid w:val="008D31D1"/>
    <w:rsid w:val="008D51CC"/>
    <w:rsid w:val="008D5959"/>
    <w:rsid w:val="008D5B01"/>
    <w:rsid w:val="008E29C6"/>
    <w:rsid w:val="008E4830"/>
    <w:rsid w:val="008E7962"/>
    <w:rsid w:val="008F1FC6"/>
    <w:rsid w:val="008F6E0C"/>
    <w:rsid w:val="00901C71"/>
    <w:rsid w:val="009066B1"/>
    <w:rsid w:val="00916A03"/>
    <w:rsid w:val="00917650"/>
    <w:rsid w:val="00923177"/>
    <w:rsid w:val="009245D5"/>
    <w:rsid w:val="0092772A"/>
    <w:rsid w:val="00930305"/>
    <w:rsid w:val="009319F7"/>
    <w:rsid w:val="0093259B"/>
    <w:rsid w:val="009359FD"/>
    <w:rsid w:val="00940CF0"/>
    <w:rsid w:val="009427EA"/>
    <w:rsid w:val="0094337B"/>
    <w:rsid w:val="0094465E"/>
    <w:rsid w:val="00954F5E"/>
    <w:rsid w:val="00955119"/>
    <w:rsid w:val="009625CE"/>
    <w:rsid w:val="0098199B"/>
    <w:rsid w:val="00985EA3"/>
    <w:rsid w:val="00987A5B"/>
    <w:rsid w:val="00987F73"/>
    <w:rsid w:val="00996137"/>
    <w:rsid w:val="009A1A3C"/>
    <w:rsid w:val="009A31DD"/>
    <w:rsid w:val="009A5987"/>
    <w:rsid w:val="009B4A7F"/>
    <w:rsid w:val="009B6857"/>
    <w:rsid w:val="009C1108"/>
    <w:rsid w:val="009C4413"/>
    <w:rsid w:val="009C562B"/>
    <w:rsid w:val="009C5A35"/>
    <w:rsid w:val="009D4FC2"/>
    <w:rsid w:val="009D6B00"/>
    <w:rsid w:val="009D79EC"/>
    <w:rsid w:val="009E1205"/>
    <w:rsid w:val="00A01A2B"/>
    <w:rsid w:val="00A14FF4"/>
    <w:rsid w:val="00A21B36"/>
    <w:rsid w:val="00A36066"/>
    <w:rsid w:val="00A40356"/>
    <w:rsid w:val="00A40C5D"/>
    <w:rsid w:val="00A41711"/>
    <w:rsid w:val="00A502E9"/>
    <w:rsid w:val="00A804CD"/>
    <w:rsid w:val="00AA0960"/>
    <w:rsid w:val="00AA784E"/>
    <w:rsid w:val="00AB50C1"/>
    <w:rsid w:val="00AC285B"/>
    <w:rsid w:val="00AD3947"/>
    <w:rsid w:val="00AD62EF"/>
    <w:rsid w:val="00AD6D60"/>
    <w:rsid w:val="00AE0694"/>
    <w:rsid w:val="00AF7EF0"/>
    <w:rsid w:val="00B113ED"/>
    <w:rsid w:val="00B12298"/>
    <w:rsid w:val="00B161FA"/>
    <w:rsid w:val="00B26FBC"/>
    <w:rsid w:val="00B32EC9"/>
    <w:rsid w:val="00B4243C"/>
    <w:rsid w:val="00B43A39"/>
    <w:rsid w:val="00B44B9B"/>
    <w:rsid w:val="00B44FD6"/>
    <w:rsid w:val="00B509FF"/>
    <w:rsid w:val="00B536F5"/>
    <w:rsid w:val="00B571D2"/>
    <w:rsid w:val="00B602F1"/>
    <w:rsid w:val="00B62C63"/>
    <w:rsid w:val="00B644A1"/>
    <w:rsid w:val="00B67114"/>
    <w:rsid w:val="00B839DF"/>
    <w:rsid w:val="00BB3295"/>
    <w:rsid w:val="00BB6798"/>
    <w:rsid w:val="00BC7BA7"/>
    <w:rsid w:val="00BD2FB4"/>
    <w:rsid w:val="00BD619A"/>
    <w:rsid w:val="00BE6271"/>
    <w:rsid w:val="00C02AF6"/>
    <w:rsid w:val="00C110E5"/>
    <w:rsid w:val="00C14A3B"/>
    <w:rsid w:val="00C20216"/>
    <w:rsid w:val="00C20DA3"/>
    <w:rsid w:val="00C32DC9"/>
    <w:rsid w:val="00C3371B"/>
    <w:rsid w:val="00C54E5D"/>
    <w:rsid w:val="00C60E0F"/>
    <w:rsid w:val="00C651C8"/>
    <w:rsid w:val="00C706E0"/>
    <w:rsid w:val="00C72B7E"/>
    <w:rsid w:val="00C75D6A"/>
    <w:rsid w:val="00C76661"/>
    <w:rsid w:val="00C81006"/>
    <w:rsid w:val="00C83ADC"/>
    <w:rsid w:val="00C86E3A"/>
    <w:rsid w:val="00C87017"/>
    <w:rsid w:val="00C9765A"/>
    <w:rsid w:val="00CA6E6F"/>
    <w:rsid w:val="00CB15DD"/>
    <w:rsid w:val="00CB579F"/>
    <w:rsid w:val="00CC373E"/>
    <w:rsid w:val="00CC642F"/>
    <w:rsid w:val="00CD125D"/>
    <w:rsid w:val="00CD2101"/>
    <w:rsid w:val="00CD7ACA"/>
    <w:rsid w:val="00CE4FD4"/>
    <w:rsid w:val="00CE7BBA"/>
    <w:rsid w:val="00CF2876"/>
    <w:rsid w:val="00D17832"/>
    <w:rsid w:val="00D32B8C"/>
    <w:rsid w:val="00D34CC2"/>
    <w:rsid w:val="00D53C14"/>
    <w:rsid w:val="00D57AB1"/>
    <w:rsid w:val="00D7664A"/>
    <w:rsid w:val="00D76D44"/>
    <w:rsid w:val="00D81AF6"/>
    <w:rsid w:val="00D85E06"/>
    <w:rsid w:val="00D96353"/>
    <w:rsid w:val="00DA25B2"/>
    <w:rsid w:val="00DA27AD"/>
    <w:rsid w:val="00DB6967"/>
    <w:rsid w:val="00DC36A7"/>
    <w:rsid w:val="00DC5409"/>
    <w:rsid w:val="00DC59E0"/>
    <w:rsid w:val="00DC74AB"/>
    <w:rsid w:val="00DC7F0B"/>
    <w:rsid w:val="00DF5786"/>
    <w:rsid w:val="00DF5B3D"/>
    <w:rsid w:val="00DF7C59"/>
    <w:rsid w:val="00E04951"/>
    <w:rsid w:val="00E15946"/>
    <w:rsid w:val="00E178E5"/>
    <w:rsid w:val="00E20289"/>
    <w:rsid w:val="00E23B01"/>
    <w:rsid w:val="00E24FC8"/>
    <w:rsid w:val="00E36337"/>
    <w:rsid w:val="00E445A9"/>
    <w:rsid w:val="00E4475D"/>
    <w:rsid w:val="00E4591C"/>
    <w:rsid w:val="00E51FD6"/>
    <w:rsid w:val="00E55038"/>
    <w:rsid w:val="00E56287"/>
    <w:rsid w:val="00E575E8"/>
    <w:rsid w:val="00E61818"/>
    <w:rsid w:val="00E71842"/>
    <w:rsid w:val="00E7349A"/>
    <w:rsid w:val="00E750FD"/>
    <w:rsid w:val="00E7637C"/>
    <w:rsid w:val="00E8069C"/>
    <w:rsid w:val="00E84ED6"/>
    <w:rsid w:val="00E90DCD"/>
    <w:rsid w:val="00E95284"/>
    <w:rsid w:val="00E9602C"/>
    <w:rsid w:val="00EA47DF"/>
    <w:rsid w:val="00EC4DD0"/>
    <w:rsid w:val="00EE0161"/>
    <w:rsid w:val="00EE6701"/>
    <w:rsid w:val="00EF28EA"/>
    <w:rsid w:val="00EF72EA"/>
    <w:rsid w:val="00EF7A9F"/>
    <w:rsid w:val="00F073C6"/>
    <w:rsid w:val="00F0783B"/>
    <w:rsid w:val="00F07B4A"/>
    <w:rsid w:val="00F11EE7"/>
    <w:rsid w:val="00F14B96"/>
    <w:rsid w:val="00F25E1F"/>
    <w:rsid w:val="00F338EE"/>
    <w:rsid w:val="00F43B53"/>
    <w:rsid w:val="00F4404D"/>
    <w:rsid w:val="00F52E20"/>
    <w:rsid w:val="00F7104B"/>
    <w:rsid w:val="00F74960"/>
    <w:rsid w:val="00F77FD4"/>
    <w:rsid w:val="00F847B6"/>
    <w:rsid w:val="00F9038E"/>
    <w:rsid w:val="00F966A4"/>
    <w:rsid w:val="00FB2786"/>
    <w:rsid w:val="00FB5164"/>
    <w:rsid w:val="00FC05EE"/>
    <w:rsid w:val="00FC2722"/>
    <w:rsid w:val="00FC5E9B"/>
    <w:rsid w:val="00FC6F41"/>
    <w:rsid w:val="00FD4BA7"/>
    <w:rsid w:val="00FE6663"/>
    <w:rsid w:val="00FF0A78"/>
    <w:rsid w:val="00FF42D1"/>
    <w:rsid w:val="00FF68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ADC"/>
    <w:pPr>
      <w:tabs>
        <w:tab w:val="center" w:pos="4680"/>
        <w:tab w:val="right" w:pos="9360"/>
      </w:tabs>
    </w:pPr>
  </w:style>
  <w:style w:type="character" w:customStyle="1" w:styleId="HeaderChar">
    <w:name w:val="Header Char"/>
    <w:basedOn w:val="DefaultParagraphFont"/>
    <w:link w:val="Header"/>
    <w:uiPriority w:val="99"/>
    <w:rsid w:val="00C83A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ADC"/>
    <w:pPr>
      <w:tabs>
        <w:tab w:val="center" w:pos="4680"/>
        <w:tab w:val="right" w:pos="9360"/>
      </w:tabs>
    </w:pPr>
  </w:style>
  <w:style w:type="character" w:customStyle="1" w:styleId="FooterChar">
    <w:name w:val="Footer Char"/>
    <w:basedOn w:val="DefaultParagraphFont"/>
    <w:link w:val="Footer"/>
    <w:uiPriority w:val="99"/>
    <w:rsid w:val="00C83ADC"/>
    <w:rPr>
      <w:rFonts w:ascii="Times New Roman" w:eastAsia="Times New Roman" w:hAnsi="Times New Roman" w:cs="Times New Roman"/>
      <w:sz w:val="20"/>
      <w:szCs w:val="20"/>
    </w:rPr>
  </w:style>
  <w:style w:type="paragraph" w:styleId="NormalWeb">
    <w:name w:val="Normal (Web)"/>
    <w:basedOn w:val="Normal"/>
    <w:uiPriority w:val="99"/>
    <w:unhideWhenUsed/>
    <w:rsid w:val="000F0DD3"/>
    <w:pPr>
      <w:spacing w:before="100" w:beforeAutospacing="1" w:after="100" w:afterAutospacing="1"/>
    </w:pPr>
    <w:rPr>
      <w:sz w:val="24"/>
      <w:szCs w:val="24"/>
    </w:rPr>
  </w:style>
  <w:style w:type="table" w:styleId="TableGrid">
    <w:name w:val="Table Grid"/>
    <w:basedOn w:val="TableNormal"/>
    <w:uiPriority w:val="39"/>
    <w:rsid w:val="009C4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337"/>
    <w:pPr>
      <w:ind w:left="720"/>
      <w:contextualSpacing/>
    </w:pPr>
  </w:style>
  <w:style w:type="paragraph" w:styleId="Bibliography">
    <w:name w:val="Bibliography"/>
    <w:basedOn w:val="Normal"/>
    <w:next w:val="Normal"/>
    <w:uiPriority w:val="37"/>
    <w:unhideWhenUsed/>
    <w:rsid w:val="0065314E"/>
    <w:pPr>
      <w:spacing w:line="480" w:lineRule="auto"/>
      <w:ind w:left="720" w:hanging="720"/>
    </w:pPr>
  </w:style>
  <w:style w:type="character" w:customStyle="1" w:styleId="q4iawc">
    <w:name w:val="q4iawc"/>
    <w:basedOn w:val="DefaultParagraphFont"/>
    <w:rsid w:val="00E61818"/>
  </w:style>
  <w:style w:type="paragraph" w:styleId="HTMLPreformatted">
    <w:name w:val="HTML Preformatted"/>
    <w:basedOn w:val="Normal"/>
    <w:link w:val="HTMLPreformattedChar"/>
    <w:uiPriority w:val="99"/>
    <w:semiHidden/>
    <w:unhideWhenUsed/>
    <w:rsid w:val="001D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1D4CBE"/>
    <w:rPr>
      <w:rFonts w:ascii="Courier New" w:eastAsia="Times New Roman" w:hAnsi="Courier New" w:cs="Courier New"/>
      <w:sz w:val="20"/>
      <w:szCs w:val="20"/>
      <w:lang w:val="id-ID" w:eastAsia="id-ID"/>
    </w:rPr>
  </w:style>
  <w:style w:type="character" w:customStyle="1" w:styleId="y2iqfc">
    <w:name w:val="y2iqfc"/>
    <w:basedOn w:val="DefaultParagraphFont"/>
    <w:rsid w:val="001D4CBE"/>
  </w:style>
</w:styles>
</file>

<file path=word/webSettings.xml><?xml version="1.0" encoding="utf-8"?>
<w:webSettings xmlns:r="http://schemas.openxmlformats.org/officeDocument/2006/relationships" xmlns:w="http://schemas.openxmlformats.org/wordprocessingml/2006/main">
  <w:divs>
    <w:div w:id="89667991">
      <w:bodyDiv w:val="1"/>
      <w:marLeft w:val="0"/>
      <w:marRight w:val="0"/>
      <w:marTop w:val="0"/>
      <w:marBottom w:val="0"/>
      <w:divBdr>
        <w:top w:val="none" w:sz="0" w:space="0" w:color="auto"/>
        <w:left w:val="none" w:sz="0" w:space="0" w:color="auto"/>
        <w:bottom w:val="none" w:sz="0" w:space="0" w:color="auto"/>
        <w:right w:val="none" w:sz="0" w:space="0" w:color="auto"/>
      </w:divBdr>
    </w:div>
    <w:div w:id="521674164">
      <w:bodyDiv w:val="1"/>
      <w:marLeft w:val="0"/>
      <w:marRight w:val="0"/>
      <w:marTop w:val="0"/>
      <w:marBottom w:val="0"/>
      <w:divBdr>
        <w:top w:val="none" w:sz="0" w:space="0" w:color="auto"/>
        <w:left w:val="none" w:sz="0" w:space="0" w:color="auto"/>
        <w:bottom w:val="none" w:sz="0" w:space="0" w:color="auto"/>
        <w:right w:val="none" w:sz="0" w:space="0" w:color="auto"/>
      </w:divBdr>
    </w:div>
    <w:div w:id="820318521">
      <w:bodyDiv w:val="1"/>
      <w:marLeft w:val="0"/>
      <w:marRight w:val="0"/>
      <w:marTop w:val="0"/>
      <w:marBottom w:val="0"/>
      <w:divBdr>
        <w:top w:val="none" w:sz="0" w:space="0" w:color="auto"/>
        <w:left w:val="none" w:sz="0" w:space="0" w:color="auto"/>
        <w:bottom w:val="none" w:sz="0" w:space="0" w:color="auto"/>
        <w:right w:val="none" w:sz="0" w:space="0" w:color="auto"/>
      </w:divBdr>
    </w:div>
    <w:div w:id="1001271717">
      <w:bodyDiv w:val="1"/>
      <w:marLeft w:val="0"/>
      <w:marRight w:val="0"/>
      <w:marTop w:val="0"/>
      <w:marBottom w:val="0"/>
      <w:divBdr>
        <w:top w:val="none" w:sz="0" w:space="0" w:color="auto"/>
        <w:left w:val="none" w:sz="0" w:space="0" w:color="auto"/>
        <w:bottom w:val="none" w:sz="0" w:space="0" w:color="auto"/>
        <w:right w:val="none" w:sz="0" w:space="0" w:color="auto"/>
      </w:divBdr>
    </w:div>
    <w:div w:id="1058630183">
      <w:bodyDiv w:val="1"/>
      <w:marLeft w:val="0"/>
      <w:marRight w:val="0"/>
      <w:marTop w:val="0"/>
      <w:marBottom w:val="0"/>
      <w:divBdr>
        <w:top w:val="none" w:sz="0" w:space="0" w:color="auto"/>
        <w:left w:val="none" w:sz="0" w:space="0" w:color="auto"/>
        <w:bottom w:val="none" w:sz="0" w:space="0" w:color="auto"/>
        <w:right w:val="none" w:sz="0" w:space="0" w:color="auto"/>
      </w:divBdr>
    </w:div>
    <w:div w:id="1109548722">
      <w:bodyDiv w:val="1"/>
      <w:marLeft w:val="0"/>
      <w:marRight w:val="0"/>
      <w:marTop w:val="0"/>
      <w:marBottom w:val="0"/>
      <w:divBdr>
        <w:top w:val="none" w:sz="0" w:space="0" w:color="auto"/>
        <w:left w:val="none" w:sz="0" w:space="0" w:color="auto"/>
        <w:bottom w:val="none" w:sz="0" w:space="0" w:color="auto"/>
        <w:right w:val="none" w:sz="0" w:space="0" w:color="auto"/>
      </w:divBdr>
    </w:div>
    <w:div w:id="1328904938">
      <w:bodyDiv w:val="1"/>
      <w:marLeft w:val="0"/>
      <w:marRight w:val="0"/>
      <w:marTop w:val="0"/>
      <w:marBottom w:val="0"/>
      <w:divBdr>
        <w:top w:val="none" w:sz="0" w:space="0" w:color="auto"/>
        <w:left w:val="none" w:sz="0" w:space="0" w:color="auto"/>
        <w:bottom w:val="none" w:sz="0" w:space="0" w:color="auto"/>
        <w:right w:val="none" w:sz="0" w:space="0" w:color="auto"/>
      </w:divBdr>
    </w:div>
    <w:div w:id="1584798460">
      <w:bodyDiv w:val="1"/>
      <w:marLeft w:val="0"/>
      <w:marRight w:val="0"/>
      <w:marTop w:val="0"/>
      <w:marBottom w:val="0"/>
      <w:divBdr>
        <w:top w:val="none" w:sz="0" w:space="0" w:color="auto"/>
        <w:left w:val="none" w:sz="0" w:space="0" w:color="auto"/>
        <w:bottom w:val="none" w:sz="0" w:space="0" w:color="auto"/>
        <w:right w:val="none" w:sz="0" w:space="0" w:color="auto"/>
      </w:divBdr>
    </w:div>
    <w:div w:id="1706447810">
      <w:bodyDiv w:val="1"/>
      <w:marLeft w:val="0"/>
      <w:marRight w:val="0"/>
      <w:marTop w:val="0"/>
      <w:marBottom w:val="0"/>
      <w:divBdr>
        <w:top w:val="none" w:sz="0" w:space="0" w:color="auto"/>
        <w:left w:val="none" w:sz="0" w:space="0" w:color="auto"/>
        <w:bottom w:val="none" w:sz="0" w:space="0" w:color="auto"/>
        <w:right w:val="none" w:sz="0" w:space="0" w:color="auto"/>
      </w:divBdr>
    </w:div>
    <w:div w:id="1724526255">
      <w:bodyDiv w:val="1"/>
      <w:marLeft w:val="0"/>
      <w:marRight w:val="0"/>
      <w:marTop w:val="0"/>
      <w:marBottom w:val="0"/>
      <w:divBdr>
        <w:top w:val="none" w:sz="0" w:space="0" w:color="auto"/>
        <w:left w:val="none" w:sz="0" w:space="0" w:color="auto"/>
        <w:bottom w:val="none" w:sz="0" w:space="0" w:color="auto"/>
        <w:right w:val="none" w:sz="0" w:space="0" w:color="auto"/>
      </w:divBdr>
    </w:div>
    <w:div w:id="1882088851">
      <w:bodyDiv w:val="1"/>
      <w:marLeft w:val="0"/>
      <w:marRight w:val="0"/>
      <w:marTop w:val="0"/>
      <w:marBottom w:val="0"/>
      <w:divBdr>
        <w:top w:val="none" w:sz="0" w:space="0" w:color="auto"/>
        <w:left w:val="none" w:sz="0" w:space="0" w:color="auto"/>
        <w:bottom w:val="none" w:sz="0" w:space="0" w:color="auto"/>
        <w:right w:val="none" w:sz="0" w:space="0" w:color="auto"/>
      </w:divBdr>
    </w:div>
    <w:div w:id="18918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5398-6958-4DF5-929D-BE87C08A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44</cp:revision>
  <dcterms:created xsi:type="dcterms:W3CDTF">2022-10-24T04:04:00Z</dcterms:created>
  <dcterms:modified xsi:type="dcterms:W3CDTF">2022-10-24T10:44:00Z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id="3dhQuOtD"/&gt;&lt;style id="http://www.zotero.org/styles/apa" locale="en-US" hasBibliography="1" bibliographyStyleHasBeenSet="1"/&gt;&lt;prefs&gt;&lt;pref name="fieldType" value="Field"/&gt;&lt;/prefs&gt;&lt;/data&gt;</vt:lpwstr>
  </property>
</Properties>
</file>