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B5" w:rsidRDefault="00FA6FB5" w:rsidP="00FA6FB5">
      <w:pPr>
        <w:pStyle w:val="Title"/>
        <w:rPr>
          <w:color w:val="000000" w:themeColor="text1"/>
          <w:sz w:val="30"/>
          <w:szCs w:val="30"/>
        </w:rPr>
      </w:pPr>
      <w:r>
        <w:rPr>
          <w:color w:val="000000" w:themeColor="text1"/>
          <w:sz w:val="30"/>
          <w:szCs w:val="30"/>
        </w:rPr>
        <w:t xml:space="preserve">Pengaruh Disiplin Kerja dan Motivasi Kerja Terhadap Kinerja Anggota POLRI di Kantor POLSEK Lubuklinggau Selatan </w:t>
      </w:r>
    </w:p>
    <w:p w:rsidR="00FA6FB5" w:rsidRPr="00116F2B" w:rsidRDefault="00FA6FB5" w:rsidP="00FA6FB5">
      <w:pPr>
        <w:pStyle w:val="Title"/>
        <w:rPr>
          <w:caps/>
          <w:color w:val="000000" w:themeColor="text1"/>
          <w:sz w:val="30"/>
          <w:szCs w:val="30"/>
        </w:rPr>
      </w:pPr>
      <w:r>
        <w:rPr>
          <w:color w:val="000000" w:themeColor="text1"/>
          <w:sz w:val="30"/>
          <w:szCs w:val="30"/>
        </w:rPr>
        <w:t>Kota Lubuklinggau</w:t>
      </w:r>
    </w:p>
    <w:p w:rsidR="00FA6FB5" w:rsidRDefault="00FA6FB5" w:rsidP="00FA6FB5">
      <w:pPr>
        <w:spacing w:after="0" w:line="240" w:lineRule="auto"/>
        <w:jc w:val="center"/>
        <w:rPr>
          <w:rFonts w:ascii="Times New Roman" w:hAnsi="Times New Roman" w:cs="Times New Roman"/>
          <w:b/>
          <w:bCs/>
          <w:color w:val="000000" w:themeColor="text1"/>
          <w:sz w:val="20"/>
          <w:szCs w:val="20"/>
          <w:lang w:val="en-ID"/>
        </w:rPr>
      </w:pPr>
    </w:p>
    <w:p w:rsidR="00554785" w:rsidRDefault="00D56EE9" w:rsidP="00554785">
      <w:pPr>
        <w:spacing w:after="0" w:line="240" w:lineRule="auto"/>
        <w:jc w:val="center"/>
        <w:rPr>
          <w:rFonts w:ascii="Times New Roman" w:hAnsi="Times New Roman" w:cs="Times New Roman"/>
          <w:b/>
          <w:bCs/>
          <w:color w:val="000000" w:themeColor="text1"/>
          <w:sz w:val="20"/>
          <w:szCs w:val="20"/>
          <w:vertAlign w:val="superscript"/>
          <w:lang w:val="en-ID"/>
        </w:rPr>
      </w:pPr>
      <w:r>
        <w:rPr>
          <w:rFonts w:ascii="Times New Roman" w:hAnsi="Times New Roman" w:cs="Times New Roman"/>
          <w:b/>
          <w:bCs/>
          <w:color w:val="000000" w:themeColor="text1"/>
          <w:sz w:val="20"/>
          <w:szCs w:val="20"/>
          <w:lang w:val="en-ID"/>
        </w:rPr>
        <w:t>Bella Yolanda</w:t>
      </w:r>
      <w:r w:rsidR="00FA6FB5" w:rsidRPr="00116F2B">
        <w:rPr>
          <w:rFonts w:ascii="Times New Roman" w:hAnsi="Times New Roman" w:cs="Times New Roman"/>
          <w:b/>
          <w:bCs/>
          <w:color w:val="000000" w:themeColor="text1"/>
          <w:sz w:val="20"/>
          <w:szCs w:val="20"/>
          <w:vertAlign w:val="superscript"/>
        </w:rPr>
        <w:t>1</w:t>
      </w:r>
      <w:r w:rsidR="00FA6FB5">
        <w:rPr>
          <w:rFonts w:ascii="Times New Roman" w:hAnsi="Times New Roman" w:cs="Times New Roman"/>
          <w:b/>
          <w:bCs/>
          <w:color w:val="000000" w:themeColor="text1"/>
          <w:sz w:val="20"/>
          <w:szCs w:val="20"/>
        </w:rPr>
        <w:t xml:space="preserve">, </w:t>
      </w:r>
      <w:r w:rsidR="00FA6FB5">
        <w:rPr>
          <w:rFonts w:ascii="Times New Roman" w:hAnsi="Times New Roman" w:cs="Times New Roman"/>
          <w:b/>
          <w:bCs/>
          <w:color w:val="000000" w:themeColor="text1"/>
          <w:sz w:val="20"/>
          <w:szCs w:val="20"/>
          <w:lang w:val="en-ID"/>
        </w:rPr>
        <w:t xml:space="preserve"> Muhammad Yusuf</w:t>
      </w:r>
      <w:r w:rsidR="00FA6FB5" w:rsidRPr="00116F2B">
        <w:rPr>
          <w:rFonts w:ascii="Times New Roman" w:hAnsi="Times New Roman" w:cs="Times New Roman"/>
          <w:b/>
          <w:bCs/>
          <w:color w:val="000000" w:themeColor="text1"/>
          <w:sz w:val="20"/>
          <w:szCs w:val="20"/>
          <w:vertAlign w:val="superscript"/>
        </w:rPr>
        <w:t>1</w:t>
      </w:r>
      <w:r w:rsidR="00FA6FB5">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lang w:val="en-ID"/>
        </w:rPr>
        <w:t>Agustinus S</w:t>
      </w:r>
      <w:r w:rsidR="00FA6FB5" w:rsidRPr="00116F2B">
        <w:rPr>
          <w:rFonts w:ascii="Times New Roman" w:hAnsi="Times New Roman" w:cs="Times New Roman"/>
          <w:b/>
          <w:bCs/>
          <w:color w:val="000000" w:themeColor="text1"/>
          <w:sz w:val="20"/>
          <w:szCs w:val="20"/>
          <w:vertAlign w:val="superscript"/>
        </w:rPr>
        <w:t>2</w:t>
      </w:r>
    </w:p>
    <w:bookmarkStart w:id="0" w:name="_GoBack"/>
    <w:p w:rsidR="00554785" w:rsidRPr="007654C6" w:rsidRDefault="00554785" w:rsidP="00554785">
      <w:pPr>
        <w:spacing w:after="0" w:line="480" w:lineRule="auto"/>
        <w:jc w:val="center"/>
        <w:rPr>
          <w:rFonts w:ascii="Times New Roman" w:hAnsi="Times New Roman" w:cs="Times New Roman"/>
          <w:b/>
          <w:bCs/>
          <w:color w:val="000000" w:themeColor="text1"/>
          <w:sz w:val="18"/>
          <w:szCs w:val="18"/>
          <w:lang w:val="en-ID"/>
        </w:rPr>
      </w:pPr>
      <w:r w:rsidRPr="007654C6">
        <w:rPr>
          <w:rFonts w:ascii="Times New Roman" w:hAnsi="Times New Roman" w:cs="Times New Roman"/>
          <w:b/>
          <w:bCs/>
          <w:color w:val="000000" w:themeColor="text1"/>
          <w:sz w:val="18"/>
          <w:szCs w:val="18"/>
          <w:lang w:val="en-ID"/>
        </w:rPr>
        <w:fldChar w:fldCharType="begin"/>
      </w:r>
      <w:r w:rsidRPr="007654C6">
        <w:rPr>
          <w:rFonts w:ascii="Times New Roman" w:hAnsi="Times New Roman" w:cs="Times New Roman"/>
          <w:b/>
          <w:bCs/>
          <w:color w:val="000000" w:themeColor="text1"/>
          <w:sz w:val="18"/>
          <w:szCs w:val="18"/>
          <w:lang w:val="en-ID"/>
        </w:rPr>
        <w:instrText xml:space="preserve"> HYPERLINK "mailto:Bellayolanda1919@gmail.com" </w:instrText>
      </w:r>
      <w:r w:rsidRPr="007654C6">
        <w:rPr>
          <w:rFonts w:ascii="Times New Roman" w:hAnsi="Times New Roman" w:cs="Times New Roman"/>
          <w:b/>
          <w:bCs/>
          <w:color w:val="000000" w:themeColor="text1"/>
          <w:sz w:val="18"/>
          <w:szCs w:val="18"/>
          <w:lang w:val="en-ID"/>
        </w:rPr>
        <w:fldChar w:fldCharType="separate"/>
      </w:r>
      <w:r w:rsidRPr="007654C6">
        <w:rPr>
          <w:rStyle w:val="Hyperlink"/>
          <w:rFonts w:ascii="Times New Roman" w:hAnsi="Times New Roman" w:cs="Times New Roman"/>
          <w:b/>
          <w:bCs/>
          <w:sz w:val="18"/>
          <w:szCs w:val="18"/>
          <w:lang w:val="en-ID"/>
        </w:rPr>
        <w:t>Bellayolanda1919@gmail.com</w:t>
      </w:r>
      <w:r w:rsidRPr="007654C6">
        <w:rPr>
          <w:rFonts w:ascii="Times New Roman" w:hAnsi="Times New Roman" w:cs="Times New Roman"/>
          <w:b/>
          <w:bCs/>
          <w:color w:val="000000" w:themeColor="text1"/>
          <w:sz w:val="18"/>
          <w:szCs w:val="18"/>
          <w:lang w:val="en-ID"/>
        </w:rPr>
        <w:fldChar w:fldCharType="end"/>
      </w:r>
      <w:r w:rsidRPr="007654C6">
        <w:rPr>
          <w:rFonts w:ascii="Times New Roman" w:hAnsi="Times New Roman" w:cs="Times New Roman"/>
          <w:b/>
          <w:bCs/>
          <w:color w:val="000000" w:themeColor="text1"/>
          <w:sz w:val="18"/>
          <w:szCs w:val="18"/>
          <w:lang w:val="en-ID"/>
        </w:rPr>
        <w:t xml:space="preserve">, </w:t>
      </w:r>
      <w:hyperlink r:id="rId8" w:history="1">
        <w:r w:rsidRPr="007654C6">
          <w:rPr>
            <w:rStyle w:val="Hyperlink"/>
            <w:rFonts w:ascii="Times New Roman" w:hAnsi="Times New Roman" w:cs="Times New Roman"/>
            <w:b/>
            <w:bCs/>
            <w:sz w:val="18"/>
            <w:szCs w:val="18"/>
            <w:lang w:val="en-ID"/>
          </w:rPr>
          <w:t>Muhammadyusuf@univbinainsan.ac.id</w:t>
        </w:r>
      </w:hyperlink>
      <w:r w:rsidRPr="007654C6">
        <w:rPr>
          <w:rFonts w:ascii="Times New Roman" w:hAnsi="Times New Roman" w:cs="Times New Roman"/>
          <w:b/>
          <w:bCs/>
          <w:color w:val="000000" w:themeColor="text1"/>
          <w:sz w:val="18"/>
          <w:szCs w:val="18"/>
          <w:lang w:val="en-ID"/>
        </w:rPr>
        <w:t xml:space="preserve">, </w:t>
      </w:r>
      <w:hyperlink r:id="rId9" w:history="1">
        <w:r w:rsidRPr="007654C6">
          <w:rPr>
            <w:rStyle w:val="Hyperlink"/>
            <w:rFonts w:ascii="Times New Roman" w:hAnsi="Times New Roman" w:cs="Times New Roman"/>
            <w:b/>
            <w:bCs/>
            <w:sz w:val="18"/>
            <w:szCs w:val="18"/>
            <w:lang w:val="en-ID"/>
          </w:rPr>
          <w:t>samosiragustinusmh@gmail.com</w:t>
        </w:r>
      </w:hyperlink>
      <w:r w:rsidRPr="007654C6">
        <w:rPr>
          <w:rFonts w:ascii="Times New Roman" w:hAnsi="Times New Roman" w:cs="Times New Roman"/>
          <w:b/>
          <w:bCs/>
          <w:color w:val="000000" w:themeColor="text1"/>
          <w:sz w:val="18"/>
          <w:szCs w:val="18"/>
          <w:lang w:val="en-ID"/>
        </w:rPr>
        <w:t xml:space="preserve"> </w:t>
      </w:r>
    </w:p>
    <w:bookmarkEnd w:id="0"/>
    <w:p w:rsidR="00FA6FB5" w:rsidRDefault="00FA6FB5" w:rsidP="00FA6FB5">
      <w:pPr>
        <w:spacing w:after="0" w:line="240" w:lineRule="auto"/>
        <w:jc w:val="center"/>
        <w:rPr>
          <w:rFonts w:ascii="Times New Roman" w:hAnsi="Times New Roman" w:cs="Times New Roman"/>
          <w:color w:val="000000" w:themeColor="text1"/>
          <w:sz w:val="16"/>
          <w:szCs w:val="16"/>
          <w:lang w:val="en-ID"/>
        </w:rPr>
      </w:pPr>
    </w:p>
    <w:p w:rsidR="00FA6FB5" w:rsidRDefault="00FA6FB5" w:rsidP="00FA6FB5">
      <w:pPr>
        <w:spacing w:after="0" w:line="240" w:lineRule="auto"/>
        <w:jc w:val="center"/>
        <w:rPr>
          <w:rFonts w:ascii="Times New Roman" w:hAnsi="Times New Roman" w:cs="Times New Roman"/>
          <w:color w:val="000000" w:themeColor="text1"/>
          <w:sz w:val="18"/>
          <w:szCs w:val="20"/>
          <w:lang w:val="en-ID"/>
        </w:rPr>
      </w:pPr>
      <w:r w:rsidRPr="00116F2B">
        <w:rPr>
          <w:rFonts w:ascii="Times New Roman" w:hAnsi="Times New Roman" w:cs="Times New Roman"/>
          <w:color w:val="000000" w:themeColor="text1"/>
          <w:sz w:val="18"/>
          <w:szCs w:val="20"/>
        </w:rPr>
        <w:t>Fakultas</w:t>
      </w:r>
      <w:r>
        <w:rPr>
          <w:rFonts w:ascii="Times New Roman" w:hAnsi="Times New Roman" w:cs="Times New Roman"/>
          <w:color w:val="000000" w:themeColor="text1"/>
          <w:sz w:val="18"/>
          <w:szCs w:val="20"/>
          <w:lang w:val="en-ID"/>
        </w:rPr>
        <w:t xml:space="preserve"> Ekonomi dan Bisnis</w:t>
      </w:r>
      <w:r w:rsidRPr="00116F2B">
        <w:rPr>
          <w:rFonts w:ascii="Times New Roman" w:hAnsi="Times New Roman" w:cs="Times New Roman"/>
          <w:color w:val="000000" w:themeColor="text1"/>
          <w:sz w:val="18"/>
          <w:szCs w:val="20"/>
        </w:rPr>
        <w:t>, Program Studi</w:t>
      </w:r>
      <w:r>
        <w:rPr>
          <w:rFonts w:ascii="Times New Roman" w:hAnsi="Times New Roman" w:cs="Times New Roman"/>
          <w:color w:val="000000" w:themeColor="text1"/>
          <w:sz w:val="18"/>
          <w:szCs w:val="20"/>
          <w:lang w:val="en-ID"/>
        </w:rPr>
        <w:t xml:space="preserve"> Manajemen</w:t>
      </w:r>
      <w:r w:rsidRPr="00116F2B">
        <w:rPr>
          <w:rFonts w:ascii="Times New Roman" w:hAnsi="Times New Roman" w:cs="Times New Roman"/>
          <w:color w:val="000000" w:themeColor="text1"/>
          <w:sz w:val="18"/>
          <w:szCs w:val="20"/>
        </w:rPr>
        <w:t xml:space="preserve">, </w:t>
      </w:r>
      <w:r w:rsidRPr="00116F2B">
        <w:rPr>
          <w:rFonts w:ascii="Times New Roman" w:hAnsi="Times New Roman" w:cs="Times New Roman"/>
          <w:color w:val="000000" w:themeColor="text1"/>
          <w:sz w:val="18"/>
          <w:szCs w:val="20"/>
          <w:lang w:val="en-US"/>
        </w:rPr>
        <w:t>Universitas Bina Insan</w:t>
      </w:r>
      <w:r w:rsidRPr="00116F2B">
        <w:rPr>
          <w:rFonts w:ascii="Times New Roman" w:hAnsi="Times New Roman" w:cs="Times New Roman"/>
          <w:color w:val="000000" w:themeColor="text1"/>
          <w:sz w:val="18"/>
          <w:szCs w:val="20"/>
        </w:rPr>
        <w:t xml:space="preserve">, </w:t>
      </w:r>
      <w:r w:rsidRPr="00116F2B">
        <w:rPr>
          <w:rFonts w:ascii="Times New Roman" w:hAnsi="Times New Roman" w:cs="Times New Roman"/>
          <w:color w:val="000000" w:themeColor="text1"/>
          <w:sz w:val="18"/>
          <w:szCs w:val="20"/>
          <w:lang w:val="en-US"/>
        </w:rPr>
        <w:t>LubukLinggau</w:t>
      </w:r>
      <w:r w:rsidRPr="00116F2B">
        <w:rPr>
          <w:rFonts w:ascii="Times New Roman" w:hAnsi="Times New Roman" w:cs="Times New Roman"/>
          <w:color w:val="000000" w:themeColor="text1"/>
          <w:sz w:val="18"/>
          <w:szCs w:val="20"/>
        </w:rPr>
        <w:t>, Indonesia</w:t>
      </w:r>
    </w:p>
    <w:p w:rsidR="00FA6FB5" w:rsidRPr="00E6373F" w:rsidRDefault="00FA6FB5" w:rsidP="00FA6FB5">
      <w:pPr>
        <w:spacing w:after="0" w:line="240" w:lineRule="auto"/>
        <w:jc w:val="center"/>
        <w:rPr>
          <w:rFonts w:ascii="Times New Roman" w:hAnsi="Times New Roman" w:cs="Times New Roman"/>
          <w:color w:val="000000" w:themeColor="text1"/>
          <w:sz w:val="18"/>
          <w:szCs w:val="20"/>
          <w:lang w:val="en-ID"/>
        </w:rPr>
      </w:pPr>
    </w:p>
    <w:p w:rsidR="00FA6FB5" w:rsidRPr="00325C81" w:rsidRDefault="00FA6FB5" w:rsidP="00FA6FB5">
      <w:pPr>
        <w:spacing w:before="120" w:after="0" w:line="240" w:lineRule="auto"/>
        <w:rPr>
          <w:rFonts w:ascii="Times New Roman" w:hAnsi="Times New Roman" w:cs="Times New Roman"/>
          <w:color w:val="000000" w:themeColor="text1"/>
          <w:sz w:val="16"/>
          <w:szCs w:val="16"/>
          <w:lang w:val="en-ID"/>
        </w:rPr>
      </w:pPr>
    </w:p>
    <w:p w:rsidR="00FA6FB5" w:rsidRPr="00D56EE9" w:rsidRDefault="00FA6FB5" w:rsidP="00FA6FB5">
      <w:pPr>
        <w:spacing w:after="0" w:line="240" w:lineRule="auto"/>
        <w:jc w:val="center"/>
        <w:rPr>
          <w:rFonts w:ascii="Times New Roman" w:hAnsi="Times New Roman" w:cs="Times New Roman"/>
          <w:b/>
          <w:bCs/>
          <w:iCs/>
          <w:color w:val="000000" w:themeColor="text1"/>
          <w:sz w:val="24"/>
          <w:szCs w:val="24"/>
          <w:lang w:val="en-ID"/>
        </w:rPr>
      </w:pPr>
      <w:r w:rsidRPr="00D56EE9">
        <w:rPr>
          <w:rFonts w:ascii="Times New Roman" w:hAnsi="Times New Roman" w:cs="Times New Roman"/>
          <w:b/>
          <w:bCs/>
          <w:iCs/>
          <w:color w:val="000000" w:themeColor="text1"/>
          <w:sz w:val="24"/>
          <w:szCs w:val="24"/>
        </w:rPr>
        <w:t>Abstrak</w:t>
      </w:r>
      <w:bookmarkStart w:id="1" w:name="_Hlk30317303"/>
    </w:p>
    <w:p w:rsidR="00FA6FB5" w:rsidRPr="00E6373F" w:rsidRDefault="00CB1093" w:rsidP="00FA6FB5">
      <w:pPr>
        <w:spacing w:after="0" w:line="240" w:lineRule="auto"/>
        <w:jc w:val="both"/>
        <w:rPr>
          <w:rFonts w:ascii="Times New Roman" w:hAnsi="Times New Roman" w:cs="Times New Roman"/>
          <w:bCs/>
          <w:iCs/>
          <w:color w:val="000000" w:themeColor="text1"/>
          <w:sz w:val="20"/>
          <w:szCs w:val="20"/>
          <w:lang w:val="en-US"/>
        </w:rPr>
      </w:pPr>
      <w:r w:rsidRPr="00CB1093">
        <w:rPr>
          <w:rFonts w:ascii="Times New Roman" w:hAnsi="Times New Roman" w:cs="Times New Roman"/>
          <w:bCs/>
          <w:iCs/>
          <w:color w:val="000000" w:themeColor="text1"/>
          <w:sz w:val="20"/>
          <w:szCs w:val="20"/>
          <w:lang w:val="en-US"/>
        </w:rPr>
        <w:t>Masalah dalam penelitian ini adalah dampak disiplin dan motivasi terhadap kinerja anggota Polres Lubuklinggau Selatan Kota Lubuklinggau. Dalam penelitian ini, pengumpulan data, observasi dan penelitian di tempat (observasi), survei (survey) dan metode dokumentasi digunakan sambil membaca literatur. Berdasarkan hasil penelitian dan pembahasan dapat disimpulkan bahwa nilai Fhitung &gt; Ftabel artinya Ho ditolak dan Ha diterima yang artinya variabel disiplin (X1) berperan penting terhadap kinerja Anggota (Y) ) di Departemen Kepolisian Afrika Selatan. Lubuklinggau, Terima dan Tolak. Hal ini membuktikan bahwa hipotesis penelitian telah terbukti dan hipotesis diterima. Nilai Fhitung &gt; Ftabel Variabel Motivasi (X2) berperan penting dalam kinerja anggota (Y) di Polres Lubuklinggau Selatan sendiri diterima dan Ha ditolak. Hal ini membuktikan bahwa hipotesis penelitian telah terbukti dan hipotesis diterima. Hasil uji t di atas dapat dijelaskan bahwa variabel Disiplin Polsek Lubuklinggau Selatan menunjukkan nilai t</w:t>
      </w:r>
      <w:r w:rsidRPr="00CB1093">
        <w:rPr>
          <w:rFonts w:ascii="Times New Roman" w:hAnsi="Times New Roman" w:cs="Times New Roman"/>
          <w:bCs/>
          <w:iCs/>
          <w:color w:val="000000" w:themeColor="text1"/>
          <w:sz w:val="20"/>
          <w:szCs w:val="20"/>
          <w:vertAlign w:val="subscript"/>
          <w:lang w:val="en-US"/>
        </w:rPr>
        <w:t>hitung</w:t>
      </w:r>
      <w:r w:rsidRPr="00CB1093">
        <w:rPr>
          <w:rFonts w:ascii="Times New Roman" w:hAnsi="Times New Roman" w:cs="Times New Roman"/>
          <w:bCs/>
          <w:iCs/>
          <w:color w:val="000000" w:themeColor="text1"/>
          <w:sz w:val="20"/>
          <w:szCs w:val="20"/>
          <w:lang w:val="en-US"/>
        </w:rPr>
        <w:t xml:space="preserve"> = 6,013 yang lebih besar dari t</w:t>
      </w:r>
      <w:r w:rsidRPr="00CB1093">
        <w:rPr>
          <w:rFonts w:ascii="Times New Roman" w:hAnsi="Times New Roman" w:cs="Times New Roman"/>
          <w:bCs/>
          <w:iCs/>
          <w:color w:val="000000" w:themeColor="text1"/>
          <w:sz w:val="20"/>
          <w:szCs w:val="20"/>
          <w:vertAlign w:val="subscript"/>
          <w:lang w:val="en-US"/>
        </w:rPr>
        <w:t>tabel</w:t>
      </w:r>
      <w:r w:rsidRPr="00CB1093">
        <w:rPr>
          <w:rFonts w:ascii="Times New Roman" w:hAnsi="Times New Roman" w:cs="Times New Roman"/>
          <w:bCs/>
          <w:iCs/>
          <w:color w:val="000000" w:themeColor="text1"/>
          <w:sz w:val="20"/>
          <w:szCs w:val="20"/>
          <w:lang w:val="en-US"/>
        </w:rPr>
        <w:t xml:space="preserve"> = 2,023 yang artinya variabel kinerja disiplin memegang peranan penting . dengan kinerja anggota. bahwa hipotesis penelitian dikonfirmasi dan hipotesis diterima.</w:t>
      </w:r>
    </w:p>
    <w:bookmarkEnd w:id="1"/>
    <w:p w:rsidR="00FA6FB5" w:rsidRPr="00E6373F" w:rsidRDefault="00FA6FB5" w:rsidP="00FA6FB5">
      <w:pPr>
        <w:spacing w:before="120" w:after="120" w:line="240" w:lineRule="auto"/>
        <w:jc w:val="both"/>
        <w:rPr>
          <w:rFonts w:ascii="Times New Roman" w:hAnsi="Times New Roman" w:cs="Times New Roman"/>
          <w:iCs/>
          <w:color w:val="000000" w:themeColor="text1"/>
          <w:sz w:val="20"/>
          <w:szCs w:val="20"/>
          <w:lang w:val="en-ID"/>
        </w:rPr>
      </w:pPr>
      <w:r w:rsidRPr="00E6373F">
        <w:rPr>
          <w:rFonts w:ascii="Times New Roman" w:hAnsi="Times New Roman" w:cs="Times New Roman"/>
          <w:b/>
          <w:bCs/>
          <w:iCs/>
          <w:color w:val="000000" w:themeColor="text1"/>
          <w:sz w:val="20"/>
          <w:szCs w:val="20"/>
        </w:rPr>
        <w:t>Kata Kunci</w:t>
      </w:r>
      <w:r w:rsidRPr="00E6373F">
        <w:rPr>
          <w:rFonts w:ascii="Times New Roman" w:hAnsi="Times New Roman" w:cs="Times New Roman"/>
          <w:b/>
          <w:iCs/>
          <w:color w:val="000000" w:themeColor="text1"/>
          <w:sz w:val="20"/>
          <w:szCs w:val="20"/>
        </w:rPr>
        <w:t xml:space="preserve">: </w:t>
      </w:r>
      <w:r w:rsidR="00D56EE9">
        <w:rPr>
          <w:rFonts w:ascii="Times New Roman" w:hAnsi="Times New Roman" w:cs="Times New Roman"/>
          <w:iCs/>
          <w:color w:val="000000" w:themeColor="text1"/>
          <w:sz w:val="20"/>
          <w:szCs w:val="20"/>
          <w:lang w:val="en-ID"/>
        </w:rPr>
        <w:t>Disiplin, Motivasi dan Kinerja</w:t>
      </w:r>
    </w:p>
    <w:p w:rsidR="00FA6FB5" w:rsidRPr="00E6373F" w:rsidRDefault="00FA6FB5" w:rsidP="00FA6FB5">
      <w:pPr>
        <w:pStyle w:val="BodyText"/>
        <w:spacing w:after="0"/>
        <w:jc w:val="center"/>
        <w:rPr>
          <w:b/>
          <w:bCs/>
          <w:iCs/>
          <w:color w:val="000000" w:themeColor="text1"/>
        </w:rPr>
      </w:pPr>
    </w:p>
    <w:p w:rsidR="00FA6FB5" w:rsidRPr="00E6373F" w:rsidRDefault="00FA6FB5" w:rsidP="00FA6FB5">
      <w:pPr>
        <w:pStyle w:val="BodyText"/>
        <w:spacing w:after="0"/>
        <w:jc w:val="center"/>
        <w:rPr>
          <w:rFonts w:eastAsia="Times New Roman"/>
          <w:i/>
          <w:color w:val="000000" w:themeColor="text1"/>
        </w:rPr>
      </w:pPr>
      <w:r w:rsidRPr="00E6373F">
        <w:rPr>
          <w:b/>
          <w:bCs/>
          <w:i/>
          <w:iCs/>
          <w:color w:val="000000" w:themeColor="text1"/>
        </w:rPr>
        <w:t>Abstract</w:t>
      </w:r>
    </w:p>
    <w:p w:rsidR="00D56EE9" w:rsidRPr="00D56EE9" w:rsidRDefault="00D56EE9" w:rsidP="00D56EE9">
      <w:pPr>
        <w:pStyle w:val="BodyText"/>
        <w:spacing w:before="120"/>
        <w:rPr>
          <w:rFonts w:eastAsia="Times New Roman"/>
          <w:i/>
          <w:color w:val="000000" w:themeColor="text1"/>
          <w:lang w:val="en-ID"/>
        </w:rPr>
      </w:pPr>
      <w:r w:rsidRPr="00D56EE9">
        <w:rPr>
          <w:rFonts w:eastAsia="Times New Roman"/>
          <w:i/>
          <w:color w:val="000000" w:themeColor="text1"/>
          <w:lang w:val="id-ID"/>
        </w:rPr>
        <w:t>The problem in this study is the influence of discipline and motivation on the performance of members at the South Lubuklinggau Police Office, Lubuklinggau City. This study uses data collection methods, by observing and recording directly at the research site (observation), questionnaires (questionnaire), and documentation by reading literature guidelines. Based on the results of the research and discussion, it can be concluded that the value of Fcount &gt; Ftable means that Ho is rejected and Ha is accepted, meaning that the Discipline variable (X1) plays a significant role in Member Performance (Y) at the South Lubuklinggau Police Office with Ho accepted and Ha rejected. This proves the hypothesis in the research is proven and the hypothesis is accepted. Value Fcount &gt; Ftable Motivation variable (X2) has a significant role on the Performance of Members (Y) at the South Lubuklinggau Police Office with Ho accepted and Ha rejected. This proves the hypothesis in the research is proven and the hypothesis is accepted. The results of the t-test above can be explained that the Discipline variable on the performance of Members at the South Lubuklinggau Police Office shows the value of tcount = 6.013 which is greater than ttable = 2.023, this means that partially the Discipline variable has a significant role on Member Performance. This proves the hypothesis on research is proven and the hypothesis is accepted.</w:t>
      </w:r>
    </w:p>
    <w:p w:rsidR="00D56EE9" w:rsidRPr="00D56EE9" w:rsidRDefault="00D56EE9" w:rsidP="00D56EE9">
      <w:pPr>
        <w:pStyle w:val="BodyText"/>
        <w:spacing w:before="120"/>
        <w:rPr>
          <w:rFonts w:eastAsia="Times New Roman"/>
          <w:i/>
          <w:color w:val="000000" w:themeColor="text1"/>
          <w:lang w:val="en-ID"/>
        </w:rPr>
      </w:pPr>
    </w:p>
    <w:p w:rsidR="00D56EE9" w:rsidRPr="00D56EE9" w:rsidRDefault="00D56EE9" w:rsidP="00D56EE9">
      <w:pPr>
        <w:pStyle w:val="BodyText"/>
        <w:spacing w:before="120"/>
        <w:rPr>
          <w:rFonts w:eastAsia="Times New Roman"/>
          <w:i/>
          <w:color w:val="000000" w:themeColor="text1"/>
          <w:lang w:val="id-ID"/>
        </w:rPr>
      </w:pPr>
      <w:r w:rsidRPr="00D56EE9">
        <w:rPr>
          <w:rFonts w:eastAsia="Times New Roman"/>
          <w:i/>
          <w:color w:val="000000" w:themeColor="text1"/>
          <w:lang w:val="id-ID"/>
        </w:rPr>
        <w:t>Keywords:  discipline,  motivation, performance</w:t>
      </w:r>
    </w:p>
    <w:p w:rsidR="00FA6FB5" w:rsidRPr="00E6373F" w:rsidRDefault="00FA6FB5" w:rsidP="00FA6FB5">
      <w:pPr>
        <w:pStyle w:val="BodyText"/>
        <w:spacing w:before="120"/>
        <w:rPr>
          <w:rFonts w:eastAsia="Times New Roman"/>
          <w:b/>
          <w:i/>
          <w:color w:val="000000" w:themeColor="text1"/>
        </w:rPr>
      </w:pPr>
    </w:p>
    <w:p w:rsidR="00FA6FB5" w:rsidRDefault="00FA6FB5" w:rsidP="00FA6FB5">
      <w:pPr>
        <w:spacing w:before="360" w:after="120" w:line="240" w:lineRule="auto"/>
        <w:rPr>
          <w:rFonts w:ascii="Times New Roman" w:hAnsi="Times New Roman" w:cs="Times New Roman"/>
          <w:b/>
          <w:color w:val="000000" w:themeColor="text1"/>
          <w:sz w:val="26"/>
          <w:szCs w:val="26"/>
          <w:lang w:val="en-ID"/>
        </w:rPr>
      </w:pPr>
      <w:r w:rsidRPr="00116F2B">
        <w:rPr>
          <w:rFonts w:ascii="Times New Roman" w:hAnsi="Times New Roman" w:cs="Times New Roman"/>
          <w:b/>
          <w:color w:val="000000" w:themeColor="text1"/>
          <w:sz w:val="26"/>
          <w:szCs w:val="26"/>
        </w:rPr>
        <w:t>1. PENDAHULUAN</w:t>
      </w:r>
    </w:p>
    <w:p w:rsidR="008202A2" w:rsidRPr="008D562C" w:rsidRDefault="008202A2" w:rsidP="008202A2">
      <w:pPr>
        <w:pStyle w:val="ListParagraph"/>
        <w:tabs>
          <w:tab w:val="left" w:pos="142"/>
        </w:tabs>
        <w:ind w:left="426"/>
        <w:jc w:val="both"/>
        <w:rPr>
          <w:rFonts w:ascii="Times New Roman" w:hAnsi="Times New Roman" w:cs="Times New Roman"/>
          <w:noProof/>
          <w:sz w:val="20"/>
          <w:szCs w:val="20"/>
          <w:lang w:val="en-US"/>
        </w:rPr>
      </w:pPr>
      <w:r>
        <w:rPr>
          <w:rFonts w:ascii="Times New Roman" w:hAnsi="Times New Roman" w:cs="Times New Roman"/>
          <w:sz w:val="24"/>
          <w:szCs w:val="24"/>
          <w:lang w:val="en-ID"/>
        </w:rPr>
        <w:tab/>
      </w:r>
      <w:r w:rsidR="0092689A" w:rsidRPr="008D562C">
        <w:rPr>
          <w:rFonts w:ascii="Times New Roman" w:hAnsi="Times New Roman" w:cs="Times New Roman"/>
          <w:sz w:val="20"/>
          <w:szCs w:val="20"/>
          <w:lang w:val="en-ID"/>
        </w:rPr>
        <w:t xml:space="preserve">Kepolisian Negara Republik Indonesia merupakan salah satu instansi pemerintah yang memiliki peran yang sangat penting dalam masyarakat. Polisi merupakan organisasi yang memiliki banyak tujuan dan fungsi, yang berperan menjaga ketertiban dan keamanan masyarakat, menegakkan hukum, mengayomi masyarakat, memelihara dan melayani masyarakat. Oleh karena itu, anggota Polri harus memiliki disiplin </w:t>
      </w:r>
      <w:r w:rsidR="0092689A" w:rsidRPr="008D562C">
        <w:rPr>
          <w:rFonts w:ascii="Times New Roman" w:hAnsi="Times New Roman" w:cs="Times New Roman"/>
          <w:sz w:val="20"/>
          <w:szCs w:val="20"/>
          <w:lang w:val="en-ID"/>
        </w:rPr>
        <w:lastRenderedPageBreak/>
        <w:t>kerja yang baik dan memiliki motivasi kerja yang baik agar anggotanya dapat mencapai tujuannya dengan baik.</w:t>
      </w:r>
    </w:p>
    <w:p w:rsidR="008202A2" w:rsidRPr="00671B6A" w:rsidRDefault="008202A2" w:rsidP="00671B6A">
      <w:pPr>
        <w:pStyle w:val="ListParagraph"/>
        <w:tabs>
          <w:tab w:val="left" w:pos="142"/>
        </w:tabs>
        <w:ind w:left="426"/>
        <w:jc w:val="both"/>
        <w:rPr>
          <w:rFonts w:ascii="Times New Roman" w:hAnsi="Times New Roman" w:cs="Times New Roman"/>
          <w:noProof/>
          <w:sz w:val="20"/>
          <w:szCs w:val="20"/>
          <w:lang w:val="en-US"/>
        </w:rPr>
      </w:pPr>
      <w:r w:rsidRPr="00671B6A">
        <w:rPr>
          <w:rFonts w:ascii="Times New Roman" w:hAnsi="Times New Roman" w:cs="Times New Roman"/>
          <w:noProof/>
          <w:sz w:val="20"/>
          <w:szCs w:val="20"/>
          <w:lang w:val="en-US"/>
        </w:rPr>
        <w:tab/>
      </w:r>
      <w:r w:rsidRPr="00671B6A">
        <w:rPr>
          <w:rFonts w:ascii="Times New Roman" w:hAnsi="Times New Roman" w:cs="Times New Roman"/>
          <w:sz w:val="20"/>
          <w:szCs w:val="20"/>
          <w:lang w:val="en-ID"/>
        </w:rPr>
        <w:t xml:space="preserve">Disiplin Kerja adalah suatu alat yang digunakan para pimpinan untuk berkomunikasi dengan anggotanya agar mereka bersedia untuk mengubah suatu perilaku serta sebagai suatu upaya untuk meningkatkan kesadaran dan kesediaan seseorang untuk mentaati semua peraturan perusahaan dan norma-norma sosial yang berlaku </w:t>
      </w:r>
      <w:r w:rsidRPr="00671B6A">
        <w:rPr>
          <w:rFonts w:ascii="Times New Roman" w:hAnsi="Times New Roman" w:cs="Times New Roman"/>
          <w:sz w:val="20"/>
          <w:szCs w:val="20"/>
          <w:vertAlign w:val="superscript"/>
          <w:lang w:val="en-ID"/>
        </w:rPr>
        <w:fldChar w:fldCharType="begin" w:fldLock="1"/>
      </w:r>
      <w:r w:rsidRPr="00671B6A">
        <w:rPr>
          <w:rFonts w:ascii="Times New Roman" w:hAnsi="Times New Roman" w:cs="Times New Roman"/>
          <w:sz w:val="20"/>
          <w:szCs w:val="20"/>
          <w:vertAlign w:val="superscript"/>
          <w:lang w:val="en-ID"/>
        </w:rPr>
        <w:instrText>ADDIN CSL_CITATION {"citationItems":[{"id":"ITEM-1","itemData":{"author":[{"dropping-particle":"","family":"Veithzal Rivai Zainal","given":"","non-dropping-particle":"","parse-names":false,"suffix":""}],"id":"ITEM-1","issued":{"date-parts":[["2015"]]},"publisher-place":"jakarta","title":"Manajemen Sumber Daya Manusia Untuk Perusahaan dari Teori ke Praktik","type":"book"},"uris":["http://www.mendeley.com/documents/?uuid=5a454b75-b6d2-4ff5-9040-19fa143e7936"]}],"mendeley":{"formattedCitation":"(Veithzal Rivai Zainal, 2015)","plainTextFormattedCitation":"(Veithzal Rivai Zainal, 2015)","previouslyFormattedCitation":"(Veithzal Rivai Zainal, 2015)"},"properties":{"noteIndex":0},"schema":"https://github.com/citation-style-language/schema/raw/master/csl-citation.json"}</w:instrText>
      </w:r>
      <w:r w:rsidRPr="00671B6A">
        <w:rPr>
          <w:rFonts w:ascii="Times New Roman" w:hAnsi="Times New Roman" w:cs="Times New Roman"/>
          <w:sz w:val="20"/>
          <w:szCs w:val="20"/>
          <w:vertAlign w:val="superscript"/>
          <w:lang w:val="en-ID"/>
        </w:rPr>
        <w:fldChar w:fldCharType="separate"/>
      </w:r>
      <w:r w:rsidRPr="00671B6A">
        <w:rPr>
          <w:rFonts w:ascii="Times New Roman" w:hAnsi="Times New Roman" w:cs="Times New Roman"/>
          <w:noProof/>
          <w:sz w:val="20"/>
          <w:szCs w:val="20"/>
          <w:lang w:val="en-ID"/>
        </w:rPr>
        <w:t>(Veithzal Rivai Zainal, 2015)</w:t>
      </w:r>
      <w:r w:rsidRPr="00671B6A">
        <w:rPr>
          <w:rFonts w:ascii="Times New Roman" w:hAnsi="Times New Roman" w:cs="Times New Roman"/>
          <w:sz w:val="20"/>
          <w:szCs w:val="20"/>
          <w:vertAlign w:val="superscript"/>
          <w:lang w:val="en-ID"/>
        </w:rPr>
        <w:fldChar w:fldCharType="end"/>
      </w:r>
      <w:r w:rsidRPr="00671B6A">
        <w:rPr>
          <w:rFonts w:ascii="Times New Roman" w:hAnsi="Times New Roman" w:cs="Times New Roman"/>
          <w:sz w:val="20"/>
          <w:szCs w:val="20"/>
          <w:lang w:val="en-ID"/>
        </w:rPr>
        <w:t>.</w:t>
      </w:r>
    </w:p>
    <w:p w:rsidR="008202A2" w:rsidRPr="00671B6A" w:rsidRDefault="008202A2" w:rsidP="00671B6A">
      <w:pPr>
        <w:pStyle w:val="ListParagraph"/>
        <w:tabs>
          <w:tab w:val="left" w:pos="142"/>
        </w:tabs>
        <w:ind w:left="426"/>
        <w:jc w:val="both"/>
        <w:rPr>
          <w:rFonts w:ascii="Times New Roman" w:hAnsi="Times New Roman" w:cs="Times New Roman"/>
          <w:noProof/>
          <w:sz w:val="20"/>
          <w:szCs w:val="20"/>
          <w:lang w:val="en-US"/>
        </w:rPr>
      </w:pPr>
      <w:r w:rsidRPr="00671B6A">
        <w:rPr>
          <w:rFonts w:ascii="Times New Roman" w:hAnsi="Times New Roman" w:cs="Times New Roman"/>
          <w:noProof/>
          <w:sz w:val="20"/>
          <w:szCs w:val="20"/>
          <w:lang w:val="en-US"/>
        </w:rPr>
        <w:tab/>
      </w:r>
      <w:r w:rsidR="00461C22" w:rsidRPr="00461C22">
        <w:rPr>
          <w:rFonts w:ascii="Times New Roman" w:hAnsi="Times New Roman" w:cs="Times New Roman"/>
          <w:noProof/>
          <w:sz w:val="20"/>
          <w:szCs w:val="20"/>
          <w:lang w:val="en-US"/>
        </w:rPr>
        <w:t>Motivasi kerja adalah seperangkat proses yang membangkitkan, membimbing, dan menopang perilaku manusia untuk mencapai tujuan. Bangkitkan dan hubungkan dengan dorongan atau energi di balik tindakan. Sementara motivasi juga berkaitan dengan pilihan yang dibuat orang dan arah perilaku mereka, perilaku mempertahankan atau mempertahankan berapa lama orang akan terus berjuang untuk mencapai tujuan</w:t>
      </w:r>
      <w:r w:rsidR="00461C22">
        <w:rPr>
          <w:rFonts w:ascii="Times New Roman" w:hAnsi="Times New Roman" w:cs="Times New Roman"/>
          <w:noProof/>
          <w:sz w:val="20"/>
          <w:szCs w:val="20"/>
          <w:lang w:val="en-US"/>
        </w:rPr>
        <w:t>.</w:t>
      </w:r>
    </w:p>
    <w:p w:rsidR="00671B6A" w:rsidRPr="00671B6A" w:rsidRDefault="008202A2" w:rsidP="00671B6A">
      <w:pPr>
        <w:pStyle w:val="ListParagraph"/>
        <w:tabs>
          <w:tab w:val="left" w:pos="142"/>
        </w:tabs>
        <w:ind w:left="426"/>
        <w:jc w:val="both"/>
        <w:rPr>
          <w:rFonts w:ascii="Times New Roman" w:hAnsi="Times New Roman" w:cs="Times New Roman"/>
          <w:sz w:val="20"/>
          <w:szCs w:val="20"/>
          <w:lang w:val="en-ID"/>
        </w:rPr>
      </w:pPr>
      <w:r w:rsidRPr="00671B6A">
        <w:rPr>
          <w:rFonts w:ascii="Times New Roman" w:hAnsi="Times New Roman" w:cs="Times New Roman"/>
          <w:sz w:val="20"/>
          <w:szCs w:val="20"/>
          <w:lang w:val="en-ID"/>
        </w:rPr>
        <w:tab/>
      </w:r>
      <w:r w:rsidR="008D562C" w:rsidRPr="008D562C">
        <w:rPr>
          <w:rFonts w:ascii="Times New Roman" w:hAnsi="Times New Roman" w:cs="Times New Roman"/>
          <w:sz w:val="20"/>
          <w:szCs w:val="20"/>
          <w:lang w:val="en-ID"/>
        </w:rPr>
        <w:t xml:space="preserve">Pencapaian Anggota adalah siklus peningkatan kinerja yang berkelanjutan dengan penetapan tujuan, umpan balik positif dan kepemimpinan, penghargaan dan kekuatan. Hasil kinerja ini adalah dasar dan kekuatan pendorong untuk alokasi semua kekuatan, orang, dan sumber daya organisasi. </w:t>
      </w:r>
      <w:r w:rsidRPr="00671B6A">
        <w:rPr>
          <w:rFonts w:ascii="Times New Roman" w:hAnsi="Times New Roman" w:cs="Times New Roman"/>
          <w:sz w:val="20"/>
          <w:szCs w:val="20"/>
          <w:lang w:val="en-ID"/>
        </w:rPr>
        <w:fldChar w:fldCharType="begin" w:fldLock="1"/>
      </w:r>
      <w:r w:rsidRPr="00671B6A">
        <w:rPr>
          <w:rFonts w:ascii="Times New Roman" w:hAnsi="Times New Roman" w:cs="Times New Roman"/>
          <w:sz w:val="20"/>
          <w:szCs w:val="20"/>
          <w:lang w:val="en-ID"/>
        </w:rPr>
        <w:instrText>ADDIN CSL_CITATION {"citationItems":[{"id":"ITEM-1","itemData":{"author":[{"dropping-particle":"","family":"Wibowo","given":"","non-dropping-particle":"","parse-names":false,"suffix":""}],"edition":"kelima","id":"ITEM-1","issued":{"date-parts":[["2017"]]},"publisher":"PT RajaGrafindo Persada","publisher-place":"Depok","title":"Manajemen Kinerja","type":"book"},"uris":["http://www.mendeley.com/documents/?uuid=ff4f4362-f584-4023-84ca-c62728a8e4cc"]}],"mendeley":{"formattedCitation":"(Wibowo, 2017)","plainTextFormattedCitation":"(Wibowo, 2017)","previouslyFormattedCitation":"(Wibowo, 2017)"},"properties":{"noteIndex":0},"schema":"https://github.com/citation-style-language/schema/raw/master/csl-citation.json"}</w:instrText>
      </w:r>
      <w:r w:rsidRPr="00671B6A">
        <w:rPr>
          <w:rFonts w:ascii="Times New Roman" w:hAnsi="Times New Roman" w:cs="Times New Roman"/>
          <w:sz w:val="20"/>
          <w:szCs w:val="20"/>
          <w:lang w:val="en-ID"/>
        </w:rPr>
        <w:fldChar w:fldCharType="separate"/>
      </w:r>
      <w:r w:rsidRPr="00671B6A">
        <w:rPr>
          <w:rFonts w:ascii="Times New Roman" w:hAnsi="Times New Roman" w:cs="Times New Roman"/>
          <w:noProof/>
          <w:sz w:val="20"/>
          <w:szCs w:val="20"/>
          <w:lang w:val="en-ID"/>
        </w:rPr>
        <w:t>(Wibowo, 2017)</w:t>
      </w:r>
      <w:r w:rsidRPr="00671B6A">
        <w:rPr>
          <w:rFonts w:ascii="Times New Roman" w:hAnsi="Times New Roman" w:cs="Times New Roman"/>
          <w:sz w:val="20"/>
          <w:szCs w:val="20"/>
          <w:lang w:val="en-ID"/>
        </w:rPr>
        <w:fldChar w:fldCharType="end"/>
      </w:r>
      <w:r w:rsidRPr="00671B6A">
        <w:rPr>
          <w:rFonts w:ascii="Times New Roman" w:hAnsi="Times New Roman" w:cs="Times New Roman"/>
          <w:sz w:val="20"/>
          <w:szCs w:val="20"/>
          <w:lang w:val="en-ID"/>
        </w:rPr>
        <w:t>. Berikut ini adalah tabel rekapitulasi absensi anggota polri beberapa bulan terakhir :</w:t>
      </w:r>
    </w:p>
    <w:p w:rsidR="008202A2" w:rsidRPr="00671B6A" w:rsidRDefault="00671B6A" w:rsidP="008202A2">
      <w:pPr>
        <w:pStyle w:val="ListParagraph"/>
        <w:tabs>
          <w:tab w:val="left" w:pos="142"/>
        </w:tabs>
        <w:spacing w:line="240" w:lineRule="auto"/>
        <w:ind w:left="284"/>
        <w:jc w:val="both"/>
        <w:rPr>
          <w:rFonts w:ascii="Times New Roman" w:hAnsi="Times New Roman" w:cs="Times New Roman"/>
          <w:b/>
          <w:sz w:val="20"/>
          <w:szCs w:val="20"/>
          <w:lang w:val="en-ID"/>
        </w:rPr>
      </w:pPr>
      <w:r w:rsidRPr="00671B6A">
        <w:rPr>
          <w:rFonts w:ascii="Times New Roman" w:hAnsi="Times New Roman" w:cs="Times New Roman"/>
          <w:b/>
          <w:sz w:val="20"/>
          <w:szCs w:val="20"/>
          <w:lang w:val="en-ID"/>
        </w:rPr>
        <w:t xml:space="preserve">  </w:t>
      </w:r>
      <w:r w:rsidR="008202A2" w:rsidRPr="00671B6A">
        <w:rPr>
          <w:rFonts w:ascii="Times New Roman" w:hAnsi="Times New Roman" w:cs="Times New Roman"/>
          <w:b/>
          <w:sz w:val="20"/>
          <w:szCs w:val="20"/>
          <w:lang w:val="en-ID"/>
        </w:rPr>
        <w:t>Tabel 1</w:t>
      </w:r>
      <w:r w:rsidR="00DE5910">
        <w:rPr>
          <w:rFonts w:ascii="Times New Roman" w:hAnsi="Times New Roman" w:cs="Times New Roman"/>
          <w:b/>
          <w:sz w:val="20"/>
          <w:szCs w:val="20"/>
          <w:lang w:val="en-ID"/>
        </w:rPr>
        <w:t xml:space="preserve">. </w:t>
      </w:r>
      <w:r w:rsidR="008202A2" w:rsidRPr="00671B6A">
        <w:rPr>
          <w:rFonts w:ascii="Times New Roman" w:hAnsi="Times New Roman" w:cs="Times New Roman"/>
          <w:b/>
          <w:sz w:val="20"/>
          <w:szCs w:val="20"/>
          <w:lang w:val="en-ID"/>
        </w:rPr>
        <w:t>Rekapitulasi Absensi</w:t>
      </w:r>
    </w:p>
    <w:tbl>
      <w:tblPr>
        <w:tblStyle w:val="TableGrid1"/>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5"/>
        <w:gridCol w:w="1276"/>
        <w:gridCol w:w="1701"/>
        <w:gridCol w:w="1701"/>
        <w:gridCol w:w="2126"/>
      </w:tblGrid>
      <w:tr w:rsidR="008202A2" w:rsidRPr="00671B6A" w:rsidTr="00B967B8">
        <w:trPr>
          <w:trHeight w:val="602"/>
        </w:trPr>
        <w:tc>
          <w:tcPr>
            <w:tcW w:w="567" w:type="dxa"/>
            <w:vMerge w:val="restart"/>
            <w:tcBorders>
              <w:top w:val="single" w:sz="4" w:space="0" w:color="auto"/>
              <w:bottom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 xml:space="preserve">      NO</w:t>
            </w:r>
          </w:p>
        </w:tc>
        <w:tc>
          <w:tcPr>
            <w:tcW w:w="1275" w:type="dxa"/>
            <w:vMerge w:val="restart"/>
            <w:tcBorders>
              <w:top w:val="single" w:sz="4" w:space="0" w:color="auto"/>
              <w:bottom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 xml:space="preserve">   Bulan</w:t>
            </w:r>
          </w:p>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p>
        </w:tc>
        <w:tc>
          <w:tcPr>
            <w:tcW w:w="2977" w:type="dxa"/>
            <w:gridSpan w:val="2"/>
            <w:tcBorders>
              <w:top w:val="single" w:sz="4" w:space="0" w:color="auto"/>
              <w:bottom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Masuk Kerja</w:t>
            </w:r>
          </w:p>
        </w:tc>
        <w:tc>
          <w:tcPr>
            <w:tcW w:w="3827" w:type="dxa"/>
            <w:gridSpan w:val="2"/>
            <w:tcBorders>
              <w:top w:val="single" w:sz="4" w:space="0" w:color="auto"/>
              <w:bottom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Pulang Kerja</w:t>
            </w:r>
          </w:p>
        </w:tc>
      </w:tr>
      <w:tr w:rsidR="008202A2" w:rsidRPr="00671B6A" w:rsidTr="00B967B8">
        <w:trPr>
          <w:trHeight w:val="602"/>
        </w:trPr>
        <w:tc>
          <w:tcPr>
            <w:tcW w:w="567" w:type="dxa"/>
            <w:vMerge/>
            <w:tcBorders>
              <w:top w:val="single" w:sz="4" w:space="0" w:color="auto"/>
              <w:bottom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p>
        </w:tc>
        <w:tc>
          <w:tcPr>
            <w:tcW w:w="1275" w:type="dxa"/>
            <w:vMerge/>
            <w:tcBorders>
              <w:top w:val="single" w:sz="4" w:space="0" w:color="auto"/>
              <w:bottom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p>
        </w:tc>
        <w:tc>
          <w:tcPr>
            <w:tcW w:w="1276" w:type="dxa"/>
            <w:tcBorders>
              <w:top w:val="single" w:sz="4" w:space="0" w:color="auto"/>
              <w:bottom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 xml:space="preserve">     Tepat Waktu</w:t>
            </w:r>
          </w:p>
        </w:tc>
        <w:tc>
          <w:tcPr>
            <w:tcW w:w="1701" w:type="dxa"/>
            <w:tcBorders>
              <w:top w:val="single" w:sz="4" w:space="0" w:color="auto"/>
              <w:bottom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 xml:space="preserve">   Tidak Tepat</w:t>
            </w:r>
          </w:p>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 xml:space="preserve"> Waktu</w:t>
            </w:r>
          </w:p>
        </w:tc>
        <w:tc>
          <w:tcPr>
            <w:tcW w:w="1701" w:type="dxa"/>
            <w:tcBorders>
              <w:top w:val="single" w:sz="4" w:space="0" w:color="auto"/>
              <w:bottom w:val="single" w:sz="4" w:space="0" w:color="auto"/>
            </w:tcBorders>
            <w:vAlign w:val="center"/>
          </w:tcPr>
          <w:p w:rsidR="008202A2" w:rsidRPr="00671B6A" w:rsidRDefault="00B967B8"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 xml:space="preserve">    </w:t>
            </w:r>
            <w:r w:rsidR="008202A2" w:rsidRPr="00671B6A">
              <w:rPr>
                <w:rFonts w:ascii="Times New Roman" w:hAnsi="Times New Roman" w:cs="Times New Roman"/>
                <w:color w:val="000000" w:themeColor="text1"/>
                <w:lang w:val="en-ID"/>
              </w:rPr>
              <w:t xml:space="preserve"> Tepat Waktu</w:t>
            </w:r>
          </w:p>
        </w:tc>
        <w:tc>
          <w:tcPr>
            <w:tcW w:w="2126" w:type="dxa"/>
            <w:tcBorders>
              <w:top w:val="single" w:sz="4" w:space="0" w:color="auto"/>
              <w:bottom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 xml:space="preserve">   Tidak Tepat</w:t>
            </w:r>
          </w:p>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 xml:space="preserve"> Waktu</w:t>
            </w:r>
          </w:p>
        </w:tc>
      </w:tr>
      <w:tr w:rsidR="008202A2" w:rsidRPr="00671B6A" w:rsidTr="00B967B8">
        <w:trPr>
          <w:trHeight w:val="457"/>
        </w:trPr>
        <w:tc>
          <w:tcPr>
            <w:tcW w:w="567" w:type="dxa"/>
            <w:tcBorders>
              <w:top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1</w:t>
            </w:r>
          </w:p>
        </w:tc>
        <w:tc>
          <w:tcPr>
            <w:tcW w:w="1275" w:type="dxa"/>
            <w:tcBorders>
              <w:top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Januari</w:t>
            </w:r>
          </w:p>
        </w:tc>
        <w:tc>
          <w:tcPr>
            <w:tcW w:w="1276" w:type="dxa"/>
            <w:tcBorders>
              <w:top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70%</w:t>
            </w:r>
          </w:p>
        </w:tc>
        <w:tc>
          <w:tcPr>
            <w:tcW w:w="1701" w:type="dxa"/>
            <w:tcBorders>
              <w:top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30%</w:t>
            </w:r>
          </w:p>
        </w:tc>
        <w:tc>
          <w:tcPr>
            <w:tcW w:w="1701" w:type="dxa"/>
            <w:tcBorders>
              <w:top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50%</w:t>
            </w:r>
          </w:p>
        </w:tc>
        <w:tc>
          <w:tcPr>
            <w:tcW w:w="2126" w:type="dxa"/>
            <w:tcBorders>
              <w:top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50%</w:t>
            </w:r>
          </w:p>
        </w:tc>
      </w:tr>
      <w:tr w:rsidR="008202A2" w:rsidRPr="00671B6A" w:rsidTr="00B967B8">
        <w:trPr>
          <w:trHeight w:val="433"/>
        </w:trPr>
        <w:tc>
          <w:tcPr>
            <w:tcW w:w="567" w:type="dxa"/>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2</w:t>
            </w:r>
          </w:p>
        </w:tc>
        <w:tc>
          <w:tcPr>
            <w:tcW w:w="1275" w:type="dxa"/>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Februari</w:t>
            </w:r>
          </w:p>
        </w:tc>
        <w:tc>
          <w:tcPr>
            <w:tcW w:w="1276" w:type="dxa"/>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75%</w:t>
            </w:r>
          </w:p>
        </w:tc>
        <w:tc>
          <w:tcPr>
            <w:tcW w:w="1701" w:type="dxa"/>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25 %</w:t>
            </w:r>
          </w:p>
        </w:tc>
        <w:tc>
          <w:tcPr>
            <w:tcW w:w="1701" w:type="dxa"/>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60%</w:t>
            </w:r>
          </w:p>
        </w:tc>
        <w:tc>
          <w:tcPr>
            <w:tcW w:w="2126" w:type="dxa"/>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39%</w:t>
            </w:r>
          </w:p>
        </w:tc>
      </w:tr>
      <w:tr w:rsidR="008202A2" w:rsidRPr="00671B6A" w:rsidTr="00B967B8">
        <w:trPr>
          <w:trHeight w:val="433"/>
        </w:trPr>
        <w:tc>
          <w:tcPr>
            <w:tcW w:w="567" w:type="dxa"/>
            <w:tcBorders>
              <w:bottom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3</w:t>
            </w:r>
          </w:p>
        </w:tc>
        <w:tc>
          <w:tcPr>
            <w:tcW w:w="1275" w:type="dxa"/>
            <w:tcBorders>
              <w:bottom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Maret</w:t>
            </w:r>
          </w:p>
        </w:tc>
        <w:tc>
          <w:tcPr>
            <w:tcW w:w="1276" w:type="dxa"/>
            <w:tcBorders>
              <w:bottom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80%</w:t>
            </w:r>
          </w:p>
        </w:tc>
        <w:tc>
          <w:tcPr>
            <w:tcW w:w="1701" w:type="dxa"/>
            <w:tcBorders>
              <w:bottom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20%</w:t>
            </w:r>
          </w:p>
        </w:tc>
        <w:tc>
          <w:tcPr>
            <w:tcW w:w="1701" w:type="dxa"/>
            <w:tcBorders>
              <w:bottom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70%</w:t>
            </w:r>
          </w:p>
        </w:tc>
        <w:tc>
          <w:tcPr>
            <w:tcW w:w="2126" w:type="dxa"/>
            <w:tcBorders>
              <w:bottom w:val="single" w:sz="4" w:space="0" w:color="auto"/>
            </w:tcBorders>
            <w:vAlign w:val="center"/>
          </w:tcPr>
          <w:p w:rsidR="008202A2" w:rsidRPr="00671B6A" w:rsidRDefault="008202A2" w:rsidP="00484078">
            <w:pPr>
              <w:pStyle w:val="ListParagraph"/>
              <w:tabs>
                <w:tab w:val="left" w:pos="142"/>
              </w:tabs>
              <w:spacing w:line="240" w:lineRule="auto"/>
              <w:ind w:left="0"/>
              <w:rPr>
                <w:rFonts w:ascii="Times New Roman" w:hAnsi="Times New Roman" w:cs="Times New Roman"/>
                <w:color w:val="000000" w:themeColor="text1"/>
                <w:lang w:val="en-ID"/>
              </w:rPr>
            </w:pPr>
            <w:r w:rsidRPr="00671B6A">
              <w:rPr>
                <w:rFonts w:ascii="Times New Roman" w:hAnsi="Times New Roman" w:cs="Times New Roman"/>
                <w:color w:val="000000" w:themeColor="text1"/>
                <w:lang w:val="en-ID"/>
              </w:rPr>
              <w:t>30%</w:t>
            </w:r>
          </w:p>
        </w:tc>
      </w:tr>
    </w:tbl>
    <w:p w:rsidR="008202A2" w:rsidRPr="00671B6A" w:rsidRDefault="005F33EE" w:rsidP="008202A2">
      <w:pPr>
        <w:pStyle w:val="ListParagraph"/>
        <w:tabs>
          <w:tab w:val="left" w:pos="142"/>
        </w:tabs>
        <w:ind w:left="284"/>
        <w:jc w:val="both"/>
        <w:rPr>
          <w:rFonts w:ascii="Times New Roman" w:hAnsi="Times New Roman" w:cs="Times New Roman"/>
          <w:i/>
          <w:color w:val="000000" w:themeColor="text1"/>
          <w:sz w:val="20"/>
          <w:szCs w:val="20"/>
          <w:lang w:val="en-ID"/>
        </w:rPr>
      </w:pPr>
      <w:r w:rsidRPr="00671B6A">
        <w:rPr>
          <w:rFonts w:ascii="Times New Roman" w:hAnsi="Times New Roman" w:cs="Times New Roman"/>
          <w:i/>
          <w:color w:val="000000" w:themeColor="text1"/>
          <w:sz w:val="20"/>
          <w:szCs w:val="20"/>
          <w:lang w:val="en-ID"/>
        </w:rPr>
        <w:t xml:space="preserve">  </w:t>
      </w:r>
      <w:r w:rsidR="008202A2" w:rsidRPr="00671B6A">
        <w:rPr>
          <w:rFonts w:ascii="Times New Roman" w:hAnsi="Times New Roman" w:cs="Times New Roman"/>
          <w:i/>
          <w:color w:val="000000" w:themeColor="text1"/>
          <w:sz w:val="20"/>
          <w:szCs w:val="20"/>
          <w:lang w:val="en-ID"/>
        </w:rPr>
        <w:t>Sumber:Rekapitulasi Absensi POLSEK Lubuklinggau Selatan tahun 2021</w:t>
      </w:r>
    </w:p>
    <w:p w:rsidR="00671B6A" w:rsidRPr="00671B6A" w:rsidRDefault="005F33EE" w:rsidP="005F33EE">
      <w:pPr>
        <w:pStyle w:val="ListParagraph"/>
        <w:tabs>
          <w:tab w:val="left" w:pos="142"/>
        </w:tabs>
        <w:ind w:left="426"/>
        <w:jc w:val="both"/>
        <w:rPr>
          <w:rFonts w:ascii="Times New Roman" w:hAnsi="Times New Roman" w:cs="Times New Roman"/>
          <w:sz w:val="20"/>
          <w:szCs w:val="20"/>
          <w:lang w:val="en-ID"/>
        </w:rPr>
      </w:pPr>
      <w:r w:rsidRPr="00671B6A">
        <w:rPr>
          <w:rFonts w:ascii="Times New Roman" w:hAnsi="Times New Roman" w:cs="Times New Roman"/>
          <w:sz w:val="20"/>
          <w:szCs w:val="20"/>
          <w:lang w:val="en-ID"/>
        </w:rPr>
        <w:tab/>
      </w:r>
    </w:p>
    <w:p w:rsidR="00671B6A" w:rsidRPr="00671B6A" w:rsidRDefault="00B76F7F" w:rsidP="00671B6A">
      <w:pPr>
        <w:pStyle w:val="ListParagraph"/>
        <w:tabs>
          <w:tab w:val="left" w:pos="142"/>
        </w:tabs>
        <w:ind w:left="426"/>
        <w:jc w:val="both"/>
        <w:rPr>
          <w:rFonts w:ascii="Times New Roman" w:hAnsi="Times New Roman" w:cs="Times New Roman"/>
          <w:sz w:val="20"/>
          <w:szCs w:val="20"/>
          <w:lang w:val="en-ID"/>
        </w:rPr>
      </w:pPr>
      <w:r>
        <w:rPr>
          <w:rFonts w:ascii="Times New Roman" w:hAnsi="Times New Roman" w:cs="Times New Roman"/>
          <w:sz w:val="20"/>
          <w:szCs w:val="20"/>
          <w:lang w:val="en-ID"/>
        </w:rPr>
        <w:tab/>
      </w:r>
      <w:r w:rsidRPr="00B76F7F">
        <w:rPr>
          <w:rFonts w:ascii="Times New Roman" w:hAnsi="Times New Roman" w:cs="Times New Roman"/>
          <w:sz w:val="20"/>
          <w:szCs w:val="20"/>
          <w:lang w:val="en-ID"/>
        </w:rPr>
        <w:t>Tabel rangkuman menunjukkan bahwa disiplin kerja di Polres Lubuklinggau Selatan telah turun. Masih ada member yang tidak tepat waktu, 30% di bulan Januari dan 25% di bulan Februari. Pada saat yang sama, ada anggota polisi yang pulang kerja lebih awal dari yang diindikasikan untuk pulang kerja, artinya 50% anggota masih tidak pulang tepat waktu di bulan Januari dan 39% anggota lainnya tidak pulang tepat waktu di bulan Februari. Pada bulan Maret, 80% datang tepat waktu dan 20% datang terlambat dan juga pulang 70% tepat waktu dan 30% tidak datang tepat waktu. Persentase disiplin yang ada dapat mempengaruhi motivasi kerja anggota Polres Lubuklinggau Selatan. Sebab, agar anggota belajar menunaikan tugasnya tepat waktu, diperlukan kedisiplinan dalam berorganisasi. Selain itu, motivasi kerja yang berperan melalui dorongan dari dalam dan dari orang lain merupakan kunci untuk mencapai tujuan dengan kinerja keanggotaan yang memadai. POLSEK Lubuklinggau Selatan, Lubuklinggau merupakan salah satu polsek yang ada di wilayah Lubuklinggau Selatan. Anggota POLRI di kantor bertugas memberikan pelayanan dan menangani pengaduan yang terjadi di masyarakat. POLSEK Lubuklinggau Selatan dalam hal ini mengayomi dan mengayomi masyarakat di Kecamatan Lubuklinggau Selatan I dan Lubuklinggau Selatan II.</w:t>
      </w:r>
    </w:p>
    <w:p w:rsidR="008202A2" w:rsidRPr="00671B6A" w:rsidRDefault="00671B6A" w:rsidP="00671B6A">
      <w:pPr>
        <w:pStyle w:val="ListParagraph"/>
        <w:tabs>
          <w:tab w:val="left" w:pos="142"/>
        </w:tabs>
        <w:ind w:left="426"/>
        <w:jc w:val="both"/>
        <w:rPr>
          <w:rFonts w:ascii="Times New Roman" w:hAnsi="Times New Roman" w:cs="Times New Roman"/>
          <w:sz w:val="20"/>
          <w:szCs w:val="20"/>
          <w:lang w:val="en-ID"/>
        </w:rPr>
      </w:pPr>
      <w:r w:rsidRPr="00671B6A">
        <w:rPr>
          <w:rFonts w:ascii="Times New Roman" w:hAnsi="Times New Roman" w:cs="Times New Roman"/>
          <w:sz w:val="20"/>
          <w:szCs w:val="20"/>
          <w:lang w:val="en-ID"/>
        </w:rPr>
        <w:tab/>
      </w:r>
      <w:r w:rsidR="00B76F7F" w:rsidRPr="00B76F7F">
        <w:rPr>
          <w:rFonts w:ascii="Times New Roman" w:hAnsi="Times New Roman" w:cs="Times New Roman"/>
          <w:sz w:val="20"/>
          <w:szCs w:val="20"/>
          <w:lang w:val="en-ID"/>
        </w:rPr>
        <w:t>Berdasarkan fenomena yang terjadi di Polres Lubuklinggau Selatan Kota, beberapa anggota Polri masih kurang memiliki rasa disiplin kerja, artinya anggota masih masuk kerja atau 'tidak keluar dari pekerjaannya'. Mengenai motivasi kerja, anggota kurang semangat atau antusias untuk menyelesaikan tugas yang diberikan. Efisiensi kerja anggota juga kurang baik, Kantor POLSEK Lubuklinggau Selatan masih kurang rasa bekerjasama dengan rekan kerja untuk mencapai tujuan mengidentifikasi masalah. Penulis akan melakukan penelitian dengan judul penjelasan disiplin kerja, motivasi kerja berdasarkan disiplin kerja, motivasi kerja dan kinerja anggota Polri di atas.</w:t>
      </w:r>
      <w:r w:rsidR="005F33EE" w:rsidRPr="00671B6A">
        <w:rPr>
          <w:rFonts w:ascii="Times New Roman" w:hAnsi="Times New Roman" w:cs="Times New Roman"/>
          <w:sz w:val="20"/>
          <w:szCs w:val="20"/>
          <w:lang w:val="en-ID"/>
        </w:rPr>
        <w:t xml:space="preserve"> </w:t>
      </w:r>
      <w:r w:rsidR="005F33EE" w:rsidRPr="00671B6A">
        <w:rPr>
          <w:rFonts w:ascii="Times New Roman" w:hAnsi="Times New Roman" w:cs="Times New Roman"/>
          <w:b/>
          <w:sz w:val="20"/>
          <w:szCs w:val="20"/>
          <w:lang w:val="en-ID"/>
        </w:rPr>
        <w:t>“Pengaruh Disiplin Kerja dan Motivasi Kerja Terhadap Kinerja Anggota Polri di Kantor Polsek Lubuklinggau Selatan ”</w:t>
      </w:r>
      <w:r w:rsidR="005F33EE" w:rsidRPr="00671B6A">
        <w:rPr>
          <w:rFonts w:ascii="Times New Roman" w:hAnsi="Times New Roman" w:cs="Times New Roman"/>
          <w:sz w:val="20"/>
          <w:szCs w:val="20"/>
          <w:lang w:val="en-ID"/>
        </w:rPr>
        <w:t xml:space="preserve">.   </w:t>
      </w:r>
    </w:p>
    <w:p w:rsidR="00671B6A" w:rsidRDefault="00666DE5" w:rsidP="00671B6A">
      <w:pPr>
        <w:pStyle w:val="ListParagraph"/>
        <w:tabs>
          <w:tab w:val="left" w:pos="142"/>
        </w:tabs>
        <w:ind w:left="284" w:firstLine="142"/>
        <w:jc w:val="both"/>
        <w:rPr>
          <w:rFonts w:ascii="Times New Roman" w:hAnsi="Times New Roman" w:cs="Times New Roman"/>
          <w:sz w:val="20"/>
          <w:szCs w:val="20"/>
          <w:lang w:val="en-ID"/>
        </w:rPr>
      </w:pPr>
      <w:r w:rsidRPr="00671B6A">
        <w:rPr>
          <w:rFonts w:ascii="Times New Roman" w:hAnsi="Times New Roman" w:cs="Times New Roman"/>
          <w:sz w:val="20"/>
          <w:szCs w:val="20"/>
          <w:lang w:val="en-ID"/>
        </w:rPr>
        <w:tab/>
        <w:t xml:space="preserve">Berdasarkan uraian dari latar belakang permasalahan diatas, maka masalah penelitian ini akan mengidentifikasi masalah sebagai berikut : (1) Disiplin kerja yaitu Kurangnya kesadaran beberapa anggota </w:t>
      </w:r>
      <w:r w:rsidRPr="00671B6A">
        <w:rPr>
          <w:rFonts w:ascii="Times New Roman" w:hAnsi="Times New Roman" w:cs="Times New Roman"/>
          <w:sz w:val="20"/>
          <w:szCs w:val="20"/>
          <w:lang w:val="en-ID"/>
        </w:rPr>
        <w:lastRenderedPageBreak/>
        <w:t xml:space="preserve">polri tentang disiplin kerja yakni masih ada anggota yang masuk kerja ataupun pulang kerja tidak tepat pada waktunya. (2) Motivasi kerja  yaitu Anggota Polri kurang memiliki antusias dan semangat dalam menyelesaikan tugas yang telah ditetapkan. (3) Kinerja yaitu Kurangnya kesadaran untuk bekerja sama dengan rekan kerja agar tujuan dapat tercapai. </w:t>
      </w:r>
    </w:p>
    <w:p w:rsidR="00671B6A" w:rsidRPr="00671B6A" w:rsidRDefault="00666DE5" w:rsidP="00671B6A">
      <w:pPr>
        <w:pStyle w:val="ListParagraph"/>
        <w:tabs>
          <w:tab w:val="left" w:pos="142"/>
        </w:tabs>
        <w:ind w:left="284" w:firstLine="142"/>
        <w:jc w:val="both"/>
        <w:rPr>
          <w:rFonts w:ascii="Times New Roman" w:hAnsi="Times New Roman" w:cs="Times New Roman"/>
          <w:sz w:val="20"/>
          <w:szCs w:val="20"/>
          <w:lang w:val="en-ID"/>
        </w:rPr>
      </w:pPr>
      <w:r w:rsidRPr="00671B6A">
        <w:rPr>
          <w:rFonts w:ascii="Times New Roman" w:hAnsi="Times New Roman" w:cs="Times New Roman"/>
          <w:sz w:val="20"/>
          <w:szCs w:val="20"/>
        </w:rPr>
        <w:t>Berdasarkan latar belakang penelitian dan permasalahan, maka tujuan yang ingin dicapai dalam penelitian ini adalah :</w:t>
      </w:r>
      <w:r w:rsidRPr="00671B6A">
        <w:rPr>
          <w:rFonts w:ascii="Times New Roman" w:hAnsi="Times New Roman" w:cs="Times New Roman"/>
          <w:sz w:val="20"/>
          <w:szCs w:val="20"/>
          <w:lang w:val="en-ID"/>
        </w:rPr>
        <w:t xml:space="preserve"> (1) </w:t>
      </w:r>
      <w:r w:rsidRPr="00671B6A">
        <w:rPr>
          <w:rFonts w:ascii="Times New Roman" w:hAnsi="Times New Roman" w:cs="Times New Roman"/>
          <w:sz w:val="20"/>
          <w:szCs w:val="20"/>
        </w:rPr>
        <w:t xml:space="preserve">Untuk mengetahui </w:t>
      </w:r>
      <w:r w:rsidRPr="00671B6A">
        <w:rPr>
          <w:rFonts w:ascii="Times New Roman" w:hAnsi="Times New Roman" w:cs="Times New Roman"/>
          <w:sz w:val="20"/>
          <w:szCs w:val="20"/>
          <w:lang w:val="en-ID"/>
        </w:rPr>
        <w:t>pengaruh disiplin kerja terhadap kinerja anggota polri di kantor POLSEK Lubuklinggau Selatan</w:t>
      </w:r>
      <w:r w:rsidRPr="00671B6A">
        <w:rPr>
          <w:rFonts w:ascii="Times New Roman" w:hAnsi="Times New Roman" w:cs="Times New Roman"/>
          <w:sz w:val="20"/>
          <w:szCs w:val="20"/>
        </w:rPr>
        <w:t>.</w:t>
      </w:r>
      <w:r w:rsidRPr="00671B6A">
        <w:rPr>
          <w:rFonts w:ascii="Times New Roman" w:hAnsi="Times New Roman" w:cs="Times New Roman"/>
          <w:sz w:val="20"/>
          <w:szCs w:val="20"/>
          <w:lang w:val="en-ID"/>
        </w:rPr>
        <w:t xml:space="preserve"> (2) </w:t>
      </w:r>
      <w:r w:rsidRPr="00671B6A">
        <w:rPr>
          <w:rFonts w:ascii="Times New Roman" w:hAnsi="Times New Roman" w:cs="Times New Roman"/>
          <w:sz w:val="20"/>
          <w:szCs w:val="20"/>
        </w:rPr>
        <w:t xml:space="preserve">Untuk mengetahui </w:t>
      </w:r>
      <w:r w:rsidRPr="00671B6A">
        <w:rPr>
          <w:rFonts w:ascii="Times New Roman" w:hAnsi="Times New Roman" w:cs="Times New Roman"/>
          <w:sz w:val="20"/>
          <w:szCs w:val="20"/>
          <w:lang w:val="en-ID"/>
        </w:rPr>
        <w:t>perngaruh motivasi kerja terhadap kinerja anggota polri di kantor POLSEK Lubuklinggau Selatan</w:t>
      </w:r>
      <w:r w:rsidRPr="00671B6A">
        <w:rPr>
          <w:rFonts w:ascii="Times New Roman" w:hAnsi="Times New Roman" w:cs="Times New Roman"/>
          <w:sz w:val="20"/>
          <w:szCs w:val="20"/>
        </w:rPr>
        <w:t>.</w:t>
      </w:r>
      <w:r w:rsidRPr="00671B6A">
        <w:rPr>
          <w:rFonts w:ascii="Times New Roman" w:hAnsi="Times New Roman" w:cs="Times New Roman"/>
          <w:sz w:val="20"/>
          <w:szCs w:val="20"/>
          <w:lang w:val="en-ID"/>
        </w:rPr>
        <w:t xml:space="preserve"> (3) </w:t>
      </w:r>
      <w:r w:rsidRPr="00671B6A">
        <w:rPr>
          <w:rFonts w:ascii="Times New Roman" w:hAnsi="Times New Roman" w:cs="Times New Roman"/>
          <w:sz w:val="20"/>
          <w:szCs w:val="20"/>
        </w:rPr>
        <w:t>Untuk mengetahu</w:t>
      </w:r>
      <w:r w:rsidRPr="00671B6A">
        <w:rPr>
          <w:rFonts w:ascii="Times New Roman" w:hAnsi="Times New Roman" w:cs="Times New Roman"/>
          <w:sz w:val="20"/>
          <w:szCs w:val="20"/>
          <w:lang w:val="en-ID"/>
        </w:rPr>
        <w:t>i</w:t>
      </w:r>
      <w:r w:rsidRPr="00671B6A">
        <w:rPr>
          <w:rFonts w:ascii="Times New Roman" w:hAnsi="Times New Roman" w:cs="Times New Roman"/>
          <w:sz w:val="20"/>
          <w:szCs w:val="20"/>
        </w:rPr>
        <w:t xml:space="preserve"> pe</w:t>
      </w:r>
      <w:r w:rsidRPr="00671B6A">
        <w:rPr>
          <w:rFonts w:ascii="Times New Roman" w:hAnsi="Times New Roman" w:cs="Times New Roman"/>
          <w:sz w:val="20"/>
          <w:szCs w:val="20"/>
          <w:lang w:val="en-ID"/>
        </w:rPr>
        <w:t>ngaruh</w:t>
      </w:r>
      <w:r w:rsidRPr="00671B6A">
        <w:rPr>
          <w:rFonts w:ascii="Times New Roman" w:hAnsi="Times New Roman" w:cs="Times New Roman"/>
          <w:sz w:val="20"/>
          <w:szCs w:val="20"/>
        </w:rPr>
        <w:t xml:space="preserve"> Disiplin kerja dan motivasi </w:t>
      </w:r>
      <w:r w:rsidRPr="00671B6A">
        <w:rPr>
          <w:rFonts w:ascii="Times New Roman" w:hAnsi="Times New Roman" w:cs="Times New Roman"/>
          <w:sz w:val="20"/>
          <w:szCs w:val="20"/>
          <w:lang w:val="en-ID"/>
        </w:rPr>
        <w:t xml:space="preserve">kerja </w:t>
      </w:r>
      <w:r w:rsidRPr="00671B6A">
        <w:rPr>
          <w:rFonts w:ascii="Times New Roman" w:hAnsi="Times New Roman" w:cs="Times New Roman"/>
          <w:sz w:val="20"/>
          <w:szCs w:val="20"/>
        </w:rPr>
        <w:t xml:space="preserve">terhadap kinerja </w:t>
      </w:r>
      <w:r w:rsidRPr="00671B6A">
        <w:rPr>
          <w:rFonts w:ascii="Times New Roman" w:hAnsi="Times New Roman" w:cs="Times New Roman"/>
          <w:sz w:val="20"/>
          <w:szCs w:val="20"/>
          <w:lang w:val="en-ID"/>
        </w:rPr>
        <w:t>anggota polri dikantor POLSEK Lubuklinggau Selatan</w:t>
      </w:r>
      <w:r w:rsidRPr="00671B6A">
        <w:rPr>
          <w:rFonts w:ascii="Times New Roman" w:hAnsi="Times New Roman" w:cs="Times New Roman"/>
          <w:sz w:val="20"/>
          <w:szCs w:val="20"/>
        </w:rPr>
        <w:t>.</w:t>
      </w:r>
      <w:r w:rsidR="00671B6A">
        <w:rPr>
          <w:rFonts w:ascii="Times New Roman" w:hAnsi="Times New Roman" w:cs="Times New Roman"/>
          <w:sz w:val="20"/>
          <w:szCs w:val="20"/>
          <w:lang w:val="en-ID"/>
        </w:rPr>
        <w:t xml:space="preserve"> </w:t>
      </w:r>
      <w:r w:rsidR="00671B6A" w:rsidRPr="00671B6A">
        <w:rPr>
          <w:rFonts w:ascii="Times New Roman" w:hAnsi="Times New Roman" w:cs="Times New Roman"/>
          <w:sz w:val="20"/>
          <w:szCs w:val="20"/>
        </w:rPr>
        <w:t xml:space="preserve">Agar penelitian ini lebih terarah dan tidak menyimpang dari permasalahan yang ada, maka hanya membatasi pada masalah disiplin kerja dan motivasi </w:t>
      </w:r>
      <w:r w:rsidR="00671B6A" w:rsidRPr="00671B6A">
        <w:rPr>
          <w:rFonts w:ascii="Times New Roman" w:hAnsi="Times New Roman" w:cs="Times New Roman"/>
          <w:sz w:val="20"/>
          <w:szCs w:val="20"/>
          <w:lang w:val="en-ID"/>
        </w:rPr>
        <w:t xml:space="preserve">kerja </w:t>
      </w:r>
      <w:r w:rsidR="00671B6A" w:rsidRPr="00671B6A">
        <w:rPr>
          <w:rFonts w:ascii="Times New Roman" w:hAnsi="Times New Roman" w:cs="Times New Roman"/>
          <w:sz w:val="20"/>
          <w:szCs w:val="20"/>
        </w:rPr>
        <w:t xml:space="preserve">terhadap kinerja </w:t>
      </w:r>
      <w:r w:rsidR="00671B6A" w:rsidRPr="00671B6A">
        <w:rPr>
          <w:rFonts w:ascii="Times New Roman" w:hAnsi="Times New Roman" w:cs="Times New Roman"/>
          <w:sz w:val="20"/>
          <w:szCs w:val="20"/>
          <w:lang w:val="en-ID"/>
        </w:rPr>
        <w:t>anggota Polri</w:t>
      </w:r>
      <w:r w:rsidR="00671B6A" w:rsidRPr="00671B6A">
        <w:rPr>
          <w:rFonts w:ascii="Times New Roman" w:hAnsi="Times New Roman" w:cs="Times New Roman"/>
          <w:sz w:val="20"/>
          <w:szCs w:val="20"/>
        </w:rPr>
        <w:t xml:space="preserve"> </w:t>
      </w:r>
      <w:r w:rsidR="00671B6A" w:rsidRPr="00671B6A">
        <w:rPr>
          <w:rFonts w:ascii="Times New Roman" w:hAnsi="Times New Roman" w:cs="Times New Roman"/>
          <w:sz w:val="20"/>
          <w:szCs w:val="20"/>
          <w:lang w:val="en-ID"/>
        </w:rPr>
        <w:t>di kantor POLSEK Lubuklinggau Sel</w:t>
      </w:r>
      <w:r w:rsidR="00671B6A">
        <w:rPr>
          <w:rFonts w:ascii="Times New Roman" w:hAnsi="Times New Roman" w:cs="Times New Roman"/>
          <w:sz w:val="20"/>
          <w:szCs w:val="20"/>
          <w:lang w:val="en-ID"/>
        </w:rPr>
        <w:t xml:space="preserve">atan. </w:t>
      </w:r>
    </w:p>
    <w:p w:rsidR="00671B6A" w:rsidRPr="00671B6A" w:rsidRDefault="00671B6A" w:rsidP="00671B6A">
      <w:pPr>
        <w:pStyle w:val="ListParagraph"/>
        <w:tabs>
          <w:tab w:val="left" w:pos="142"/>
        </w:tabs>
        <w:ind w:left="284" w:firstLine="142"/>
        <w:jc w:val="both"/>
        <w:rPr>
          <w:rFonts w:ascii="Times New Roman" w:hAnsi="Times New Roman" w:cs="Times New Roman"/>
          <w:sz w:val="20"/>
          <w:szCs w:val="20"/>
          <w:lang w:val="en-ID"/>
        </w:rPr>
      </w:pPr>
    </w:p>
    <w:p w:rsidR="00FA6FB5" w:rsidRPr="00116F2B" w:rsidRDefault="00FA6FB5" w:rsidP="00FA6FB5">
      <w:pPr>
        <w:spacing w:before="360" w:after="120" w:line="240" w:lineRule="auto"/>
        <w:rPr>
          <w:rFonts w:ascii="Times New Roman" w:hAnsi="Times New Roman" w:cs="Times New Roman"/>
          <w:b/>
          <w:color w:val="000000" w:themeColor="text1"/>
          <w:sz w:val="26"/>
          <w:szCs w:val="26"/>
        </w:rPr>
      </w:pPr>
      <w:r w:rsidRPr="00116F2B">
        <w:rPr>
          <w:rFonts w:ascii="Times New Roman" w:hAnsi="Times New Roman" w:cs="Times New Roman"/>
          <w:b/>
          <w:color w:val="000000" w:themeColor="text1"/>
          <w:sz w:val="26"/>
          <w:szCs w:val="26"/>
        </w:rPr>
        <w:t>2. METOD</w:t>
      </w:r>
      <w:r w:rsidRPr="00116F2B">
        <w:rPr>
          <w:rFonts w:ascii="Times New Roman" w:hAnsi="Times New Roman" w:cs="Times New Roman"/>
          <w:b/>
          <w:color w:val="000000" w:themeColor="text1"/>
          <w:sz w:val="26"/>
          <w:szCs w:val="26"/>
          <w:lang w:val="en-US"/>
        </w:rPr>
        <w:t xml:space="preserve">OLOGI </w:t>
      </w:r>
      <w:r w:rsidRPr="00116F2B">
        <w:rPr>
          <w:rFonts w:ascii="Times New Roman" w:hAnsi="Times New Roman" w:cs="Times New Roman"/>
          <w:b/>
          <w:color w:val="000000" w:themeColor="text1"/>
          <w:sz w:val="26"/>
          <w:szCs w:val="26"/>
        </w:rPr>
        <w:t>PENELITIAN</w:t>
      </w:r>
    </w:p>
    <w:p w:rsidR="00FA6FB5" w:rsidRDefault="00FA6FB5" w:rsidP="00FA6FB5">
      <w:pPr>
        <w:pStyle w:val="ListParagraph"/>
        <w:spacing w:before="120" w:after="120" w:line="240" w:lineRule="auto"/>
        <w:ind w:left="0"/>
        <w:contextualSpacing w:val="0"/>
        <w:jc w:val="both"/>
        <w:rPr>
          <w:rFonts w:ascii="Times New Roman" w:hAnsi="Times New Roman" w:cs="Times New Roman"/>
          <w:b/>
          <w:color w:val="000000" w:themeColor="text1"/>
          <w:sz w:val="20"/>
          <w:szCs w:val="20"/>
          <w:lang w:val="en-US"/>
        </w:rPr>
      </w:pPr>
      <w:r w:rsidRPr="00116F2B">
        <w:rPr>
          <w:rFonts w:ascii="Times New Roman" w:hAnsi="Times New Roman" w:cs="Times New Roman"/>
          <w:b/>
          <w:color w:val="000000" w:themeColor="text1"/>
          <w:sz w:val="20"/>
          <w:szCs w:val="20"/>
        </w:rPr>
        <w:t xml:space="preserve">2.1 </w:t>
      </w:r>
      <w:r w:rsidRPr="00116F2B">
        <w:rPr>
          <w:rFonts w:ascii="Times New Roman" w:hAnsi="Times New Roman" w:cs="Times New Roman"/>
          <w:b/>
          <w:color w:val="000000" w:themeColor="text1"/>
          <w:sz w:val="20"/>
          <w:szCs w:val="20"/>
          <w:lang w:val="en-US"/>
        </w:rPr>
        <w:t xml:space="preserve">Tahapan Penelitian </w:t>
      </w:r>
    </w:p>
    <w:p w:rsidR="00B76F7F" w:rsidRDefault="00B76F7F" w:rsidP="00B76F7F">
      <w:pPr>
        <w:pStyle w:val="ListParagraph"/>
        <w:spacing w:before="120" w:after="120" w:line="240" w:lineRule="auto"/>
        <w:ind w:left="284" w:firstLine="425"/>
        <w:contextualSpacing w:val="0"/>
        <w:jc w:val="both"/>
        <w:rPr>
          <w:rFonts w:ascii="Times New Roman" w:hAnsi="Times New Roman" w:cs="Times New Roman"/>
          <w:bCs/>
          <w:color w:val="000000" w:themeColor="text1"/>
          <w:sz w:val="20"/>
          <w:szCs w:val="20"/>
          <w:lang w:val="en-US"/>
        </w:rPr>
      </w:pPr>
      <w:r w:rsidRPr="00B76F7F">
        <w:rPr>
          <w:rFonts w:ascii="Times New Roman" w:hAnsi="Times New Roman" w:cs="Times New Roman"/>
          <w:bCs/>
          <w:color w:val="000000" w:themeColor="text1"/>
          <w:sz w:val="20"/>
          <w:szCs w:val="20"/>
          <w:lang w:val="en-US"/>
        </w:rPr>
        <w:t>Desain penelitian adalah konsep yang digunakan dalam penelitian yang sedang dilakukan. Desain penelitian atau design dalam penelitian ini menggunakan variabel-variabel yang teridentifikasi yang berinteraksi, yaitu variabel-variabel antara variabel-variabel yang mempengaruhi dan yang mempengaruhi faktor-faktor. Dua variabel bebas dan satu variabel terikat digunakan dalam penelitian ini. Variabel bebas meliputi disiplin kerja dan motivasi kerja, sedangkan variabel bebasnya adalah kinerja.</w:t>
      </w:r>
    </w:p>
    <w:p w:rsidR="001924E2" w:rsidRPr="00B76F7F" w:rsidRDefault="00B76F7F" w:rsidP="00B76F7F">
      <w:pPr>
        <w:pStyle w:val="ListParagraph"/>
        <w:spacing w:before="120" w:after="120" w:line="240" w:lineRule="auto"/>
        <w:ind w:left="284" w:firstLine="425"/>
        <w:contextualSpacing w:val="0"/>
        <w:jc w:val="both"/>
        <w:rPr>
          <w:rFonts w:ascii="Times New Roman" w:hAnsi="Times New Roman" w:cs="Times New Roman"/>
          <w:bCs/>
          <w:color w:val="000000" w:themeColor="text1"/>
          <w:sz w:val="20"/>
          <w:szCs w:val="20"/>
          <w:lang w:val="en-US"/>
        </w:rPr>
      </w:pPr>
      <w:r w:rsidRPr="00B76F7F">
        <w:rPr>
          <w:rFonts w:ascii="Times New Roman" w:hAnsi="Times New Roman" w:cs="Times New Roman"/>
          <w:sz w:val="20"/>
          <w:szCs w:val="20"/>
          <w:lang w:val="en-ID"/>
        </w:rPr>
        <w:t>Tahapan penelitian ini dimulai dengan: (1) Mengidentifikasi dan menyeleksi masalah penelitian. (2) Pemilihan kerangka konseptual masalah penelitian dan kaitannya dengan penelitian sebelumnya. (3) Perumusan masalah penelitian, termasuk identifikasi tujuan, ruang lingkup dan hipotesis untuk pengujian. (4) Pemilihan prosedur tes yang digunakan dalam teknik. (5) Mengembangkan alat dan teknik pengumpulan data. (6) Analisis data dan pemilihan prosedur statistik untuk generalisasi dan hasil statistik. (7) Proses penelitian, pembahasan dan interpretasi data, pelaporan hasil penelitian, termasuk kekurangan dan temuan, serta beberapa usulan untuk penelitian selanjutnya. Hipotesis dalam penelitian ini antara lain: H1 merupakan disiplin kerja yang berpengaruh terhadap kinerja petugas kepolisian pada polsek Lubuklinggau selatan. H2 motivasi kerja berpengaruh terhadap kinerja petugas kepolisian yang bekerja di polsek Lubulinggau selatan. H3 adalah bahwa disiplin kerja dan motivasi kerja berpengaruh terhadap kinerja petugas kepolisian yang bekerja di polsek Lubuklinggau Selatan.</w:t>
      </w:r>
    </w:p>
    <w:p w:rsidR="00FA6FB5" w:rsidRPr="00B76FEB" w:rsidRDefault="00FA6FB5" w:rsidP="00FA6FB5">
      <w:pPr>
        <w:pStyle w:val="ListParagraph"/>
        <w:spacing w:before="120" w:after="120" w:line="240" w:lineRule="auto"/>
        <w:ind w:left="0"/>
        <w:contextualSpacing w:val="0"/>
        <w:jc w:val="both"/>
        <w:rPr>
          <w:rFonts w:ascii="Times New Roman" w:hAnsi="Times New Roman" w:cs="Times New Roman"/>
          <w:b/>
          <w:color w:val="000000" w:themeColor="text1"/>
          <w:sz w:val="20"/>
          <w:szCs w:val="20"/>
          <w:lang w:val="en-ID"/>
        </w:rPr>
      </w:pPr>
      <w:r>
        <w:rPr>
          <w:rFonts w:ascii="Times New Roman" w:hAnsi="Times New Roman" w:cs="Times New Roman"/>
          <w:b/>
          <w:color w:val="000000" w:themeColor="text1"/>
          <w:sz w:val="20"/>
          <w:szCs w:val="20"/>
        </w:rPr>
        <w:t xml:space="preserve">2.2 </w:t>
      </w:r>
      <w:r>
        <w:rPr>
          <w:rFonts w:ascii="Times New Roman" w:hAnsi="Times New Roman" w:cs="Times New Roman"/>
          <w:b/>
          <w:color w:val="000000" w:themeColor="text1"/>
          <w:sz w:val="20"/>
          <w:szCs w:val="20"/>
          <w:lang w:val="en-ID"/>
        </w:rPr>
        <w:t>Metodologi Penelitian</w:t>
      </w:r>
    </w:p>
    <w:p w:rsidR="008210C2" w:rsidRDefault="008210C2" w:rsidP="00FA6FB5">
      <w:pPr>
        <w:pStyle w:val="ListParagraph"/>
        <w:spacing w:before="120" w:after="120" w:line="240" w:lineRule="auto"/>
        <w:ind w:left="284" w:firstLine="425"/>
        <w:contextualSpacing w:val="0"/>
        <w:jc w:val="both"/>
        <w:rPr>
          <w:rFonts w:ascii="Times New Roman" w:hAnsi="Times New Roman" w:cs="Times New Roman"/>
          <w:sz w:val="20"/>
          <w:szCs w:val="20"/>
          <w:lang w:val="en-US"/>
        </w:rPr>
      </w:pPr>
      <w:r w:rsidRPr="008210C2">
        <w:rPr>
          <w:rFonts w:ascii="Times New Roman" w:hAnsi="Times New Roman" w:cs="Times New Roman"/>
          <w:sz w:val="20"/>
          <w:szCs w:val="20"/>
          <w:lang w:val="en-US"/>
        </w:rPr>
        <w:t>Sumber data yang digunakan dalam penelitian ini adalah sumber data primer dan sekunder. Data primer, yaitu data asli yang dikumpulkan oleh peneliti sendiri untuk secara khusus menjawab masalah penelitian. Sumber data utama dalam penelitian ini adalah data yang diperoleh langsung dari Polsek Lubuklinggau Selatan. Data sekunder, yaitu data yang diperoleh dari catatan yang ada di dalam instansi atau perusahaan, dan dari sumber lain khususnya dengan melakukan telaah dokumen. Selain itu, dapat dikatakan bahwa dalam penelitian ini, data berupa dokumen yang disusun dalam literatur dan kuesioner.</w:t>
      </w:r>
    </w:p>
    <w:p w:rsidR="008210C2" w:rsidRDefault="008210C2" w:rsidP="00FA6FB5">
      <w:pPr>
        <w:pStyle w:val="ListParagraph"/>
        <w:spacing w:before="120" w:after="120" w:line="240" w:lineRule="auto"/>
        <w:ind w:left="284" w:firstLine="425"/>
        <w:contextualSpacing w:val="0"/>
        <w:jc w:val="both"/>
        <w:rPr>
          <w:rFonts w:ascii="Times New Roman" w:hAnsi="Times New Roman" w:cs="Times New Roman"/>
          <w:color w:val="000000" w:themeColor="text1"/>
          <w:sz w:val="20"/>
          <w:szCs w:val="20"/>
          <w:lang w:val="en-US" w:eastAsia="ja-JP"/>
        </w:rPr>
      </w:pPr>
      <w:r w:rsidRPr="008210C2">
        <w:rPr>
          <w:rFonts w:ascii="Times New Roman" w:hAnsi="Times New Roman" w:cs="Times New Roman"/>
          <w:color w:val="000000" w:themeColor="text1"/>
          <w:sz w:val="20"/>
          <w:szCs w:val="20"/>
          <w:lang w:val="en-US" w:eastAsia="ja-JP"/>
        </w:rPr>
        <w:t>Teknik pengumpulan data adalah teknik atau metode yang digunakan oleh peneliti untuk mengumpulkan data. Adapun teknik pengumpulan data yang digunakan dalam penelitian ini adalah sebagai berikut: (1) Observasi adalah teknik pengumpulan data melalui observasi. Status atau perilaku objek Target bersama dengan catatan. Observasi dilakukan di kantor POLSEK Lubuklinggau Selatan (2) Kuesioner adalah pengumpulan data dengan mengisi penyebaran kuesioner (daftar pertanyaan/isian) langsung dari peserta. Seperti halnya survei yang dilakukan di kantor Lubuklinggau Selatan untuk mengumpulkan pendapat karyawan, dokumen POLSEK (3) berkaitan dengan pengumpulan, pemilihan, pemrosesan dan penyimpanan informasi dan peralatan standar atau pengumpulan bukti seperti foto. Kutipan dan referensi lainnya ditangani di kantor POLSEK di Lubuklinggau Selatan untuk deskripsi ini. Teknik pengumpulan data yang digunakan dalam penelitian ini adalah observasi, wawancara dan kuesioner di kantor POLSEK Lubuklinggau Selatan.</w:t>
      </w:r>
    </w:p>
    <w:p w:rsidR="00FA6FB5" w:rsidRPr="00DE4360" w:rsidRDefault="008210C2" w:rsidP="00FA6FB5">
      <w:pPr>
        <w:pStyle w:val="ListParagraph"/>
        <w:spacing w:before="120" w:after="120" w:line="240" w:lineRule="auto"/>
        <w:ind w:left="284" w:firstLine="425"/>
        <w:contextualSpacing w:val="0"/>
        <w:jc w:val="both"/>
        <w:rPr>
          <w:rFonts w:ascii="Times New Roman" w:hAnsi="Times New Roman" w:cs="Times New Roman"/>
          <w:sz w:val="20"/>
          <w:szCs w:val="20"/>
          <w:lang w:val="en-US"/>
        </w:rPr>
      </w:pPr>
      <w:r w:rsidRPr="008210C2">
        <w:rPr>
          <w:rFonts w:ascii="Times New Roman" w:hAnsi="Times New Roman" w:cs="Times New Roman"/>
          <w:color w:val="000000" w:themeColor="text1"/>
          <w:sz w:val="20"/>
          <w:szCs w:val="20"/>
          <w:lang w:val="en-US" w:eastAsia="ja-JP"/>
        </w:rPr>
        <w:t xml:space="preserve">Topik penelitian ini adalah dampak pendidikan dan pelatihan terhadap kepegawaian di Polres Lubuklinggau Selatan Kabupaten Musirawas. Dalam penelitian ini digunakan metode pengumpulan data melalui observasi langsung dan pencatatan (observasi), angket (pertanyaan) dan dokumentasi dengan </w:t>
      </w:r>
      <w:r w:rsidRPr="008210C2">
        <w:rPr>
          <w:rFonts w:ascii="Times New Roman" w:hAnsi="Times New Roman" w:cs="Times New Roman"/>
          <w:color w:val="000000" w:themeColor="text1"/>
          <w:sz w:val="20"/>
          <w:szCs w:val="20"/>
          <w:lang w:val="en-US" w:eastAsia="ja-JP"/>
        </w:rPr>
        <w:lastRenderedPageBreak/>
        <w:t>membaca panduan di tempat kerja. Penelitian ini dilakukan di kantor POLSEK Lubuklinggau Selatan, dengan menggunakan variabel bebas (pendidikan dan pelatihan) dan variabel terkait (kinerja). Alat penelitiannya adalah dengan menentukan jumlah laporan untuk setiap indikator yang berhubungan dengan variabel penelitian.</w:t>
      </w:r>
      <w:r>
        <w:rPr>
          <w:rFonts w:ascii="Times New Roman" w:hAnsi="Times New Roman" w:cs="Times New Roman"/>
          <w:color w:val="000000" w:themeColor="text1"/>
          <w:sz w:val="20"/>
          <w:szCs w:val="20"/>
          <w:lang w:val="en-US" w:eastAsia="ja-JP"/>
        </w:rPr>
        <w:t xml:space="preserve"> </w:t>
      </w:r>
      <w:r w:rsidR="00FA6FB5" w:rsidRPr="00360D6A">
        <w:rPr>
          <w:rFonts w:ascii="Times New Roman" w:hAnsi="Times New Roman" w:cs="Times New Roman"/>
          <w:color w:val="000000" w:themeColor="text1"/>
          <w:sz w:val="20"/>
          <w:szCs w:val="20"/>
          <w:lang w:val="en-US" w:eastAsia="ja-JP"/>
        </w:rPr>
        <w:t>Adapun instrumen penelitian disaji</w:t>
      </w:r>
      <w:r w:rsidR="00FA6FB5">
        <w:rPr>
          <w:rFonts w:ascii="Times New Roman" w:hAnsi="Times New Roman" w:cs="Times New Roman"/>
          <w:color w:val="000000" w:themeColor="text1"/>
          <w:sz w:val="20"/>
          <w:szCs w:val="20"/>
          <w:lang w:val="en-US" w:eastAsia="ja-JP"/>
        </w:rPr>
        <w:t xml:space="preserve">kan dalam bentuk tabel berikut: </w:t>
      </w:r>
    </w:p>
    <w:p w:rsidR="00FA6FB5" w:rsidRPr="00A577E6" w:rsidRDefault="00FA6FB5" w:rsidP="00FA6FB5">
      <w:pPr>
        <w:spacing w:after="0" w:line="240" w:lineRule="auto"/>
        <w:jc w:val="both"/>
        <w:rPr>
          <w:rFonts w:ascii="Times New Roman" w:hAnsi="Times New Roman" w:cs="Times New Roman"/>
          <w:b/>
          <w:color w:val="000000" w:themeColor="text1"/>
          <w:sz w:val="20"/>
          <w:szCs w:val="20"/>
          <w:lang w:val="en-US" w:eastAsia="ja-JP"/>
        </w:rPr>
      </w:pPr>
      <w:r>
        <w:rPr>
          <w:rFonts w:ascii="Times New Roman" w:hAnsi="Times New Roman" w:cs="Times New Roman"/>
          <w:color w:val="000000" w:themeColor="text1"/>
          <w:sz w:val="20"/>
          <w:szCs w:val="20"/>
          <w:lang w:val="en-US" w:eastAsia="ja-JP"/>
        </w:rPr>
        <w:t xml:space="preserve">     </w:t>
      </w:r>
      <w:r w:rsidR="00DE5910">
        <w:rPr>
          <w:rFonts w:ascii="Times New Roman" w:hAnsi="Times New Roman" w:cs="Times New Roman"/>
          <w:b/>
          <w:color w:val="000000" w:themeColor="text1"/>
          <w:sz w:val="20"/>
          <w:szCs w:val="20"/>
          <w:lang w:val="en-US" w:eastAsia="ja-JP"/>
        </w:rPr>
        <w:t>Tabel.2</w:t>
      </w:r>
      <w:r w:rsidRPr="00A577E6">
        <w:rPr>
          <w:rFonts w:ascii="Times New Roman" w:hAnsi="Times New Roman" w:cs="Times New Roman"/>
          <w:b/>
          <w:color w:val="000000" w:themeColor="text1"/>
          <w:sz w:val="20"/>
          <w:szCs w:val="20"/>
          <w:lang w:val="en-US" w:eastAsia="ja-JP"/>
        </w:rPr>
        <w:t xml:space="preserve"> Instrumen Penelitian</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59"/>
        <w:gridCol w:w="1701"/>
        <w:gridCol w:w="2977"/>
        <w:gridCol w:w="1985"/>
      </w:tblGrid>
      <w:tr w:rsidR="003A2427" w:rsidRPr="003A2427" w:rsidTr="003A2427">
        <w:trPr>
          <w:trHeight w:val="443"/>
        </w:trPr>
        <w:tc>
          <w:tcPr>
            <w:tcW w:w="425" w:type="dxa"/>
            <w:tcBorders>
              <w:top w:val="single" w:sz="4" w:space="0" w:color="auto"/>
              <w:left w:val="nil"/>
              <w:bottom w:val="single" w:sz="4" w:space="0" w:color="auto"/>
              <w:right w:val="nil"/>
            </w:tcBorders>
          </w:tcPr>
          <w:p w:rsidR="003A2427" w:rsidRPr="003A2427" w:rsidRDefault="003A2427" w:rsidP="003A2427">
            <w:pPr>
              <w:spacing w:after="0" w:line="240" w:lineRule="auto"/>
              <w:ind w:left="284" w:firstLine="425"/>
              <w:jc w:val="both"/>
              <w:rPr>
                <w:rFonts w:ascii="Times New Roman" w:hAnsi="Times New Roman" w:cs="Times New Roman"/>
                <w:b/>
                <w:color w:val="000000" w:themeColor="text1"/>
                <w:sz w:val="20"/>
                <w:szCs w:val="20"/>
                <w:lang w:eastAsia="ja-JP"/>
              </w:rPr>
            </w:pPr>
            <w:r w:rsidRPr="003A2427">
              <w:rPr>
                <w:rFonts w:ascii="Times New Roman" w:hAnsi="Times New Roman" w:cs="Times New Roman"/>
                <w:b/>
                <w:color w:val="000000" w:themeColor="text1"/>
                <w:sz w:val="20"/>
                <w:szCs w:val="20"/>
                <w:lang w:eastAsia="ja-JP"/>
              </w:rPr>
              <w:t>NO</w:t>
            </w:r>
          </w:p>
        </w:tc>
        <w:tc>
          <w:tcPr>
            <w:tcW w:w="1559" w:type="dxa"/>
            <w:tcBorders>
              <w:top w:val="single" w:sz="4" w:space="0" w:color="auto"/>
              <w:left w:val="nil"/>
              <w:bottom w:val="single" w:sz="4" w:space="0" w:color="auto"/>
              <w:right w:val="nil"/>
            </w:tcBorders>
          </w:tcPr>
          <w:p w:rsidR="003A2427" w:rsidRPr="003A2427" w:rsidRDefault="003A2427" w:rsidP="003A2427">
            <w:pPr>
              <w:spacing w:after="0" w:line="240" w:lineRule="auto"/>
              <w:ind w:left="284"/>
              <w:jc w:val="both"/>
              <w:rPr>
                <w:rFonts w:ascii="Times New Roman" w:hAnsi="Times New Roman" w:cs="Times New Roman"/>
                <w:b/>
                <w:color w:val="000000" w:themeColor="text1"/>
                <w:sz w:val="20"/>
                <w:szCs w:val="20"/>
                <w:lang w:eastAsia="ja-JP"/>
              </w:rPr>
            </w:pPr>
            <w:r w:rsidRPr="003A2427">
              <w:rPr>
                <w:rFonts w:ascii="Times New Roman" w:hAnsi="Times New Roman" w:cs="Times New Roman"/>
                <w:b/>
                <w:color w:val="000000" w:themeColor="text1"/>
                <w:sz w:val="20"/>
                <w:szCs w:val="20"/>
                <w:lang w:eastAsia="ja-JP"/>
              </w:rPr>
              <w:t>Variabel</w:t>
            </w:r>
          </w:p>
        </w:tc>
        <w:tc>
          <w:tcPr>
            <w:tcW w:w="1701" w:type="dxa"/>
            <w:tcBorders>
              <w:top w:val="single" w:sz="4" w:space="0" w:color="auto"/>
              <w:left w:val="nil"/>
              <w:bottom w:val="single" w:sz="4" w:space="0" w:color="auto"/>
              <w:right w:val="nil"/>
            </w:tcBorders>
          </w:tcPr>
          <w:p w:rsidR="003A2427" w:rsidRPr="003A2427" w:rsidRDefault="003A2427" w:rsidP="003A2427">
            <w:pPr>
              <w:spacing w:after="0" w:line="240" w:lineRule="auto"/>
              <w:ind w:left="284"/>
              <w:jc w:val="both"/>
              <w:rPr>
                <w:rFonts w:ascii="Times New Roman" w:hAnsi="Times New Roman" w:cs="Times New Roman"/>
                <w:b/>
                <w:color w:val="000000" w:themeColor="text1"/>
                <w:sz w:val="20"/>
                <w:szCs w:val="20"/>
                <w:lang w:eastAsia="ja-JP"/>
              </w:rPr>
            </w:pPr>
            <w:r w:rsidRPr="003A2427">
              <w:rPr>
                <w:rFonts w:ascii="Times New Roman" w:hAnsi="Times New Roman" w:cs="Times New Roman"/>
                <w:b/>
                <w:color w:val="000000" w:themeColor="text1"/>
                <w:sz w:val="20"/>
                <w:szCs w:val="20"/>
                <w:lang w:eastAsia="ja-JP"/>
              </w:rPr>
              <w:t xml:space="preserve">Keterangan </w:t>
            </w:r>
          </w:p>
        </w:tc>
        <w:tc>
          <w:tcPr>
            <w:tcW w:w="2977" w:type="dxa"/>
            <w:tcBorders>
              <w:top w:val="single" w:sz="4" w:space="0" w:color="auto"/>
              <w:left w:val="nil"/>
              <w:bottom w:val="single" w:sz="4" w:space="0" w:color="auto"/>
              <w:right w:val="nil"/>
            </w:tcBorders>
          </w:tcPr>
          <w:p w:rsidR="003A2427" w:rsidRPr="003A2427" w:rsidRDefault="003A2427" w:rsidP="003A2427">
            <w:pPr>
              <w:spacing w:after="0" w:line="240" w:lineRule="auto"/>
              <w:ind w:left="284" w:firstLine="425"/>
              <w:jc w:val="both"/>
              <w:rPr>
                <w:rFonts w:ascii="Times New Roman" w:hAnsi="Times New Roman" w:cs="Times New Roman"/>
                <w:b/>
                <w:color w:val="000000" w:themeColor="text1"/>
                <w:sz w:val="20"/>
                <w:szCs w:val="20"/>
                <w:lang w:eastAsia="ja-JP"/>
              </w:rPr>
            </w:pPr>
            <w:r w:rsidRPr="003A2427">
              <w:rPr>
                <w:rFonts w:ascii="Times New Roman" w:hAnsi="Times New Roman" w:cs="Times New Roman"/>
                <w:b/>
                <w:color w:val="000000" w:themeColor="text1"/>
                <w:sz w:val="20"/>
                <w:szCs w:val="20"/>
                <w:lang w:eastAsia="ja-JP"/>
              </w:rPr>
              <w:t xml:space="preserve">Indikator </w:t>
            </w:r>
          </w:p>
        </w:tc>
        <w:tc>
          <w:tcPr>
            <w:tcW w:w="1985" w:type="dxa"/>
            <w:tcBorders>
              <w:top w:val="single" w:sz="4" w:space="0" w:color="auto"/>
              <w:left w:val="nil"/>
              <w:bottom w:val="single" w:sz="4" w:space="0" w:color="auto"/>
              <w:right w:val="nil"/>
            </w:tcBorders>
          </w:tcPr>
          <w:p w:rsidR="003A2427" w:rsidRPr="003A2427" w:rsidRDefault="003A2427" w:rsidP="003A2427">
            <w:pPr>
              <w:spacing w:after="0" w:line="240" w:lineRule="auto"/>
              <w:jc w:val="both"/>
              <w:rPr>
                <w:rFonts w:ascii="Times New Roman" w:hAnsi="Times New Roman" w:cs="Times New Roman"/>
                <w:b/>
                <w:color w:val="000000" w:themeColor="text1"/>
                <w:sz w:val="20"/>
                <w:szCs w:val="20"/>
                <w:lang w:eastAsia="ja-JP"/>
              </w:rPr>
            </w:pPr>
            <w:r w:rsidRPr="003A2427">
              <w:rPr>
                <w:rFonts w:ascii="Times New Roman" w:hAnsi="Times New Roman" w:cs="Times New Roman"/>
                <w:b/>
                <w:color w:val="000000" w:themeColor="text1"/>
                <w:sz w:val="20"/>
                <w:szCs w:val="20"/>
                <w:lang w:eastAsia="ja-JP"/>
              </w:rPr>
              <w:t xml:space="preserve">Pernyataan </w:t>
            </w:r>
          </w:p>
        </w:tc>
      </w:tr>
      <w:tr w:rsidR="003A2427" w:rsidRPr="003A2427" w:rsidTr="003A2427">
        <w:trPr>
          <w:trHeight w:val="1895"/>
        </w:trPr>
        <w:tc>
          <w:tcPr>
            <w:tcW w:w="425" w:type="dxa"/>
            <w:tcBorders>
              <w:top w:val="single" w:sz="4" w:space="0" w:color="auto"/>
              <w:left w:val="nil"/>
              <w:bottom w:val="single" w:sz="4" w:space="0" w:color="auto"/>
              <w:right w:val="nil"/>
            </w:tcBorders>
          </w:tcPr>
          <w:p w:rsidR="003A2427" w:rsidRPr="003A2427" w:rsidRDefault="003A2427" w:rsidP="003A2427">
            <w:pPr>
              <w:spacing w:after="0" w:line="240" w:lineRule="auto"/>
              <w:ind w:left="284" w:firstLine="425"/>
              <w:jc w:val="both"/>
              <w:rPr>
                <w:rFonts w:ascii="Times New Roman" w:hAnsi="Times New Roman" w:cs="Times New Roman"/>
                <w:color w:val="000000" w:themeColor="text1"/>
                <w:sz w:val="20"/>
                <w:szCs w:val="20"/>
                <w:lang w:eastAsia="ja-JP"/>
              </w:rPr>
            </w:pPr>
            <w:r w:rsidRPr="003A2427">
              <w:rPr>
                <w:rFonts w:ascii="Times New Roman" w:hAnsi="Times New Roman" w:cs="Times New Roman"/>
                <w:color w:val="000000" w:themeColor="text1"/>
                <w:sz w:val="20"/>
                <w:szCs w:val="20"/>
                <w:lang w:eastAsia="ja-JP"/>
              </w:rPr>
              <w:t>1</w:t>
            </w:r>
          </w:p>
        </w:tc>
        <w:tc>
          <w:tcPr>
            <w:tcW w:w="1559" w:type="dxa"/>
            <w:tcBorders>
              <w:top w:val="single" w:sz="4" w:space="0" w:color="auto"/>
              <w:left w:val="nil"/>
              <w:bottom w:val="single" w:sz="4" w:space="0" w:color="auto"/>
              <w:right w:val="nil"/>
            </w:tcBorders>
          </w:tcPr>
          <w:p w:rsidR="003A2427" w:rsidRPr="003A2427" w:rsidRDefault="003A2427" w:rsidP="003A2427">
            <w:pPr>
              <w:spacing w:after="0" w:line="240" w:lineRule="auto"/>
              <w:ind w:left="284" w:firstLine="425"/>
              <w:jc w:val="both"/>
              <w:rPr>
                <w:rFonts w:ascii="Times New Roman" w:hAnsi="Times New Roman" w:cs="Times New Roman"/>
                <w:color w:val="000000" w:themeColor="text1"/>
                <w:sz w:val="20"/>
                <w:szCs w:val="20"/>
                <w:lang w:eastAsia="ja-JP"/>
              </w:rPr>
            </w:pPr>
            <w:r w:rsidRPr="003A2427">
              <w:rPr>
                <w:rFonts w:ascii="Times New Roman" w:hAnsi="Times New Roman" w:cs="Times New Roman"/>
                <w:color w:val="000000" w:themeColor="text1"/>
                <w:sz w:val="20"/>
                <w:szCs w:val="20"/>
                <w:lang w:eastAsia="ja-JP"/>
              </w:rPr>
              <w:t>X1</w:t>
            </w:r>
          </w:p>
        </w:tc>
        <w:tc>
          <w:tcPr>
            <w:tcW w:w="1701" w:type="dxa"/>
            <w:tcBorders>
              <w:top w:val="single" w:sz="4" w:space="0" w:color="auto"/>
              <w:left w:val="nil"/>
              <w:bottom w:val="single" w:sz="4" w:space="0" w:color="auto"/>
              <w:right w:val="nil"/>
            </w:tcBorders>
          </w:tcPr>
          <w:p w:rsidR="003A2427" w:rsidRPr="003A2427" w:rsidRDefault="003A2427" w:rsidP="003A2427">
            <w:pPr>
              <w:spacing w:after="0" w:line="240" w:lineRule="auto"/>
              <w:jc w:val="both"/>
              <w:rPr>
                <w:rFonts w:ascii="Times New Roman" w:hAnsi="Times New Roman" w:cs="Times New Roman"/>
                <w:color w:val="000000" w:themeColor="text1"/>
                <w:sz w:val="20"/>
                <w:szCs w:val="20"/>
                <w:lang w:eastAsia="ja-JP"/>
              </w:rPr>
            </w:pPr>
            <w:r w:rsidRPr="003A2427">
              <w:rPr>
                <w:rFonts w:ascii="Times New Roman" w:hAnsi="Times New Roman" w:cs="Times New Roman"/>
                <w:color w:val="000000" w:themeColor="text1"/>
                <w:sz w:val="20"/>
                <w:szCs w:val="20"/>
                <w:lang w:eastAsia="ja-JP"/>
              </w:rPr>
              <w:t>Disiplin Kerja</w:t>
            </w:r>
          </w:p>
        </w:tc>
        <w:tc>
          <w:tcPr>
            <w:tcW w:w="2977" w:type="dxa"/>
            <w:tcBorders>
              <w:top w:val="single" w:sz="4" w:space="0" w:color="auto"/>
              <w:left w:val="nil"/>
              <w:bottom w:val="single" w:sz="4" w:space="0" w:color="auto"/>
              <w:right w:val="nil"/>
            </w:tcBorders>
          </w:tcPr>
          <w:p w:rsidR="003A2427" w:rsidRPr="003A2427" w:rsidRDefault="003A2427" w:rsidP="003A2427">
            <w:pPr>
              <w:numPr>
                <w:ilvl w:val="0"/>
                <w:numId w:val="6"/>
              </w:numPr>
              <w:spacing w:after="0" w:line="240" w:lineRule="auto"/>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Masuk kerja tepat waktu</w:t>
            </w:r>
          </w:p>
          <w:p w:rsidR="003A2427" w:rsidRPr="003A2427" w:rsidRDefault="003A2427" w:rsidP="003A2427">
            <w:pPr>
              <w:numPr>
                <w:ilvl w:val="0"/>
                <w:numId w:val="6"/>
              </w:numPr>
              <w:spacing w:after="0" w:line="240" w:lineRule="auto"/>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Penggunaan Waktu Secara Efektif</w:t>
            </w:r>
          </w:p>
          <w:p w:rsidR="003A2427" w:rsidRPr="003A2427" w:rsidRDefault="003A2427" w:rsidP="003A2427">
            <w:pPr>
              <w:numPr>
                <w:ilvl w:val="0"/>
                <w:numId w:val="6"/>
              </w:numPr>
              <w:spacing w:after="0" w:line="240" w:lineRule="auto"/>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 xml:space="preserve"> Tidak pernah mangkir atau tidak bekerja</w:t>
            </w:r>
          </w:p>
          <w:p w:rsidR="003A2427" w:rsidRPr="003A2427" w:rsidRDefault="003A2427" w:rsidP="003A2427">
            <w:pPr>
              <w:numPr>
                <w:ilvl w:val="0"/>
                <w:numId w:val="6"/>
              </w:numPr>
              <w:spacing w:after="0" w:line="240" w:lineRule="auto"/>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 xml:space="preserve">Mematuhi semua aturan organisasi  </w:t>
            </w:r>
          </w:p>
          <w:p w:rsidR="003A2427" w:rsidRPr="003A2427" w:rsidRDefault="003A2427" w:rsidP="003A2427">
            <w:pPr>
              <w:numPr>
                <w:ilvl w:val="0"/>
                <w:numId w:val="6"/>
              </w:numPr>
              <w:spacing w:after="0" w:line="240" w:lineRule="auto"/>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Target pekerjaan</w:t>
            </w:r>
          </w:p>
          <w:p w:rsidR="003A2427" w:rsidRPr="003A2427" w:rsidRDefault="003A2427" w:rsidP="003A2427">
            <w:pPr>
              <w:numPr>
                <w:ilvl w:val="0"/>
                <w:numId w:val="6"/>
              </w:numPr>
              <w:spacing w:after="0" w:line="240" w:lineRule="auto"/>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Membuat laporan kerja harian</w:t>
            </w:r>
          </w:p>
          <w:p w:rsidR="003A2427" w:rsidRPr="003A2427" w:rsidRDefault="003A2427" w:rsidP="003A2427">
            <w:pPr>
              <w:spacing w:after="0" w:line="240" w:lineRule="auto"/>
              <w:ind w:left="284" w:firstLine="425"/>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(Afandi, 2016)</w:t>
            </w:r>
          </w:p>
        </w:tc>
        <w:tc>
          <w:tcPr>
            <w:tcW w:w="1985" w:type="dxa"/>
            <w:tcBorders>
              <w:top w:val="single" w:sz="4" w:space="0" w:color="auto"/>
              <w:left w:val="nil"/>
              <w:bottom w:val="single" w:sz="4" w:space="0" w:color="auto"/>
              <w:right w:val="nil"/>
            </w:tcBorders>
          </w:tcPr>
          <w:p w:rsidR="003A2427" w:rsidRPr="003A2427" w:rsidRDefault="003A2427" w:rsidP="003A2427">
            <w:pPr>
              <w:spacing w:after="0" w:line="240" w:lineRule="auto"/>
              <w:ind w:left="284" w:firstLine="425"/>
              <w:jc w:val="both"/>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10</w:t>
            </w:r>
          </w:p>
        </w:tc>
      </w:tr>
      <w:tr w:rsidR="003A2427" w:rsidRPr="003A2427" w:rsidTr="003A2427">
        <w:trPr>
          <w:trHeight w:val="1269"/>
        </w:trPr>
        <w:tc>
          <w:tcPr>
            <w:tcW w:w="425" w:type="dxa"/>
            <w:tcBorders>
              <w:top w:val="single" w:sz="4" w:space="0" w:color="auto"/>
              <w:left w:val="nil"/>
              <w:bottom w:val="single" w:sz="4" w:space="0" w:color="auto"/>
              <w:right w:val="nil"/>
            </w:tcBorders>
          </w:tcPr>
          <w:p w:rsidR="003A2427" w:rsidRPr="003A2427" w:rsidRDefault="003A2427" w:rsidP="003A2427">
            <w:pPr>
              <w:spacing w:after="0" w:line="240" w:lineRule="auto"/>
              <w:ind w:left="284" w:firstLine="425"/>
              <w:jc w:val="both"/>
              <w:rPr>
                <w:rFonts w:ascii="Times New Roman" w:hAnsi="Times New Roman" w:cs="Times New Roman"/>
                <w:color w:val="000000" w:themeColor="text1"/>
                <w:sz w:val="20"/>
                <w:szCs w:val="20"/>
                <w:lang w:eastAsia="ja-JP"/>
              </w:rPr>
            </w:pPr>
            <w:r w:rsidRPr="003A2427">
              <w:rPr>
                <w:rFonts w:ascii="Times New Roman" w:hAnsi="Times New Roman" w:cs="Times New Roman"/>
                <w:color w:val="000000" w:themeColor="text1"/>
                <w:sz w:val="20"/>
                <w:szCs w:val="20"/>
                <w:lang w:eastAsia="ja-JP"/>
              </w:rPr>
              <w:t>2</w:t>
            </w:r>
          </w:p>
        </w:tc>
        <w:tc>
          <w:tcPr>
            <w:tcW w:w="1559" w:type="dxa"/>
            <w:tcBorders>
              <w:top w:val="single" w:sz="4" w:space="0" w:color="auto"/>
              <w:left w:val="nil"/>
              <w:bottom w:val="single" w:sz="4" w:space="0" w:color="auto"/>
              <w:right w:val="nil"/>
            </w:tcBorders>
          </w:tcPr>
          <w:p w:rsidR="003A2427" w:rsidRPr="003A2427" w:rsidRDefault="003A2427" w:rsidP="003A2427">
            <w:pPr>
              <w:spacing w:after="0" w:line="240" w:lineRule="auto"/>
              <w:ind w:left="284" w:firstLine="425"/>
              <w:jc w:val="both"/>
              <w:rPr>
                <w:rFonts w:ascii="Times New Roman" w:hAnsi="Times New Roman" w:cs="Times New Roman"/>
                <w:color w:val="000000" w:themeColor="text1"/>
                <w:sz w:val="20"/>
                <w:szCs w:val="20"/>
                <w:lang w:eastAsia="ja-JP"/>
              </w:rPr>
            </w:pPr>
            <w:r w:rsidRPr="003A2427">
              <w:rPr>
                <w:rFonts w:ascii="Times New Roman" w:hAnsi="Times New Roman" w:cs="Times New Roman"/>
                <w:color w:val="000000" w:themeColor="text1"/>
                <w:sz w:val="20"/>
                <w:szCs w:val="20"/>
                <w:lang w:eastAsia="ja-JP"/>
              </w:rPr>
              <w:t>X2</w:t>
            </w:r>
          </w:p>
        </w:tc>
        <w:tc>
          <w:tcPr>
            <w:tcW w:w="1701" w:type="dxa"/>
            <w:tcBorders>
              <w:top w:val="single" w:sz="4" w:space="0" w:color="auto"/>
              <w:left w:val="nil"/>
              <w:bottom w:val="single" w:sz="4" w:space="0" w:color="auto"/>
              <w:right w:val="nil"/>
            </w:tcBorders>
          </w:tcPr>
          <w:p w:rsidR="003A2427" w:rsidRPr="003A2427" w:rsidRDefault="003A2427" w:rsidP="003A2427">
            <w:pPr>
              <w:spacing w:after="0" w:line="240" w:lineRule="auto"/>
              <w:jc w:val="both"/>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eastAsia="ja-JP"/>
              </w:rPr>
              <w:t>Motivasi</w:t>
            </w:r>
            <w:r w:rsidRPr="003A2427">
              <w:rPr>
                <w:rFonts w:ascii="Times New Roman" w:hAnsi="Times New Roman" w:cs="Times New Roman"/>
                <w:color w:val="000000" w:themeColor="text1"/>
                <w:sz w:val="20"/>
                <w:szCs w:val="20"/>
                <w:lang w:val="en-ID" w:eastAsia="ja-JP"/>
              </w:rPr>
              <w:t xml:space="preserve"> Kerja</w:t>
            </w:r>
          </w:p>
        </w:tc>
        <w:tc>
          <w:tcPr>
            <w:tcW w:w="2977" w:type="dxa"/>
            <w:tcBorders>
              <w:top w:val="single" w:sz="4" w:space="0" w:color="auto"/>
              <w:left w:val="nil"/>
              <w:bottom w:val="single" w:sz="4" w:space="0" w:color="auto"/>
              <w:right w:val="nil"/>
            </w:tcBorders>
          </w:tcPr>
          <w:p w:rsidR="008210C2" w:rsidRPr="008210C2" w:rsidRDefault="008210C2" w:rsidP="008210C2">
            <w:pPr>
              <w:spacing w:after="0" w:line="240" w:lineRule="auto"/>
              <w:ind w:left="601" w:hanging="283"/>
              <w:rPr>
                <w:rFonts w:ascii="Times New Roman" w:hAnsi="Times New Roman" w:cs="Times New Roman"/>
                <w:color w:val="000000" w:themeColor="text1"/>
                <w:sz w:val="20"/>
                <w:szCs w:val="20"/>
                <w:lang w:val="en-ID" w:eastAsia="ja-JP"/>
              </w:rPr>
            </w:pPr>
            <w:r w:rsidRPr="008210C2">
              <w:rPr>
                <w:rFonts w:ascii="Times New Roman" w:hAnsi="Times New Roman" w:cs="Times New Roman"/>
                <w:color w:val="000000" w:themeColor="text1"/>
                <w:sz w:val="20"/>
                <w:szCs w:val="20"/>
                <w:lang w:val="en-ID" w:eastAsia="ja-JP"/>
              </w:rPr>
              <w:t>1) Tanggung Jawab Operasional</w:t>
            </w:r>
          </w:p>
          <w:p w:rsidR="008210C2" w:rsidRPr="008210C2" w:rsidRDefault="008210C2" w:rsidP="008210C2">
            <w:pPr>
              <w:spacing w:after="0" w:line="240" w:lineRule="auto"/>
              <w:ind w:left="601" w:hanging="283"/>
              <w:rPr>
                <w:rFonts w:ascii="Times New Roman" w:hAnsi="Times New Roman" w:cs="Times New Roman"/>
                <w:color w:val="000000" w:themeColor="text1"/>
                <w:sz w:val="20"/>
                <w:szCs w:val="20"/>
                <w:lang w:val="en-ID" w:eastAsia="ja-JP"/>
              </w:rPr>
            </w:pPr>
            <w:r w:rsidRPr="008210C2">
              <w:rPr>
                <w:rFonts w:ascii="Times New Roman" w:hAnsi="Times New Roman" w:cs="Times New Roman"/>
                <w:color w:val="000000" w:themeColor="text1"/>
                <w:sz w:val="20"/>
                <w:szCs w:val="20"/>
                <w:lang w:val="en-ID" w:eastAsia="ja-JP"/>
              </w:rPr>
              <w:t>2) Selesaikan misi dengan tujuan yang jelas.</w:t>
            </w:r>
          </w:p>
          <w:p w:rsidR="008210C2" w:rsidRPr="008210C2" w:rsidRDefault="008210C2" w:rsidP="008210C2">
            <w:pPr>
              <w:spacing w:after="0" w:line="240" w:lineRule="auto"/>
              <w:ind w:left="601" w:hanging="283"/>
              <w:rPr>
                <w:rFonts w:ascii="Times New Roman" w:hAnsi="Times New Roman" w:cs="Times New Roman"/>
                <w:color w:val="000000" w:themeColor="text1"/>
                <w:sz w:val="20"/>
                <w:szCs w:val="20"/>
                <w:lang w:val="en-ID" w:eastAsia="ja-JP"/>
              </w:rPr>
            </w:pPr>
            <w:r w:rsidRPr="008210C2">
              <w:rPr>
                <w:rFonts w:ascii="Times New Roman" w:hAnsi="Times New Roman" w:cs="Times New Roman"/>
                <w:color w:val="000000" w:themeColor="text1"/>
                <w:sz w:val="20"/>
                <w:szCs w:val="20"/>
                <w:lang w:val="en-ID" w:eastAsia="ja-JP"/>
              </w:rPr>
              <w:t>3) Memiliki tujuan yang jelas dan menantang</w:t>
            </w:r>
          </w:p>
          <w:p w:rsidR="008210C2" w:rsidRPr="008210C2" w:rsidRDefault="008210C2" w:rsidP="008210C2">
            <w:pPr>
              <w:spacing w:after="0" w:line="240" w:lineRule="auto"/>
              <w:ind w:left="601" w:hanging="283"/>
              <w:rPr>
                <w:rFonts w:ascii="Times New Roman" w:hAnsi="Times New Roman" w:cs="Times New Roman"/>
                <w:color w:val="000000" w:themeColor="text1"/>
                <w:sz w:val="20"/>
                <w:szCs w:val="20"/>
                <w:lang w:val="en-ID" w:eastAsia="ja-JP"/>
              </w:rPr>
            </w:pPr>
            <w:r w:rsidRPr="008210C2">
              <w:rPr>
                <w:rFonts w:ascii="Times New Roman" w:hAnsi="Times New Roman" w:cs="Times New Roman"/>
                <w:color w:val="000000" w:themeColor="text1"/>
                <w:sz w:val="20"/>
                <w:szCs w:val="20"/>
                <w:lang w:val="en-ID" w:eastAsia="ja-JP"/>
              </w:rPr>
              <w:t>4) Ada saran atas hasil yang diperoleh.</w:t>
            </w:r>
          </w:p>
          <w:p w:rsidR="008210C2" w:rsidRPr="008210C2" w:rsidRDefault="008210C2" w:rsidP="008210C2">
            <w:pPr>
              <w:spacing w:after="0" w:line="240" w:lineRule="auto"/>
              <w:ind w:left="284" w:firstLine="34"/>
              <w:rPr>
                <w:rFonts w:ascii="Times New Roman" w:hAnsi="Times New Roman" w:cs="Times New Roman"/>
                <w:color w:val="000000" w:themeColor="text1"/>
                <w:sz w:val="20"/>
                <w:szCs w:val="20"/>
                <w:lang w:val="en-ID" w:eastAsia="ja-JP"/>
              </w:rPr>
            </w:pPr>
            <w:r w:rsidRPr="008210C2">
              <w:rPr>
                <w:rFonts w:ascii="Times New Roman" w:hAnsi="Times New Roman" w:cs="Times New Roman"/>
                <w:color w:val="000000" w:themeColor="text1"/>
                <w:sz w:val="20"/>
                <w:szCs w:val="20"/>
                <w:lang w:val="en-ID" w:eastAsia="ja-JP"/>
              </w:rPr>
              <w:t>5) Selamat bekerja</w:t>
            </w:r>
          </w:p>
          <w:p w:rsidR="008210C2" w:rsidRPr="008210C2" w:rsidRDefault="008210C2" w:rsidP="008210C2">
            <w:pPr>
              <w:spacing w:after="0" w:line="240" w:lineRule="auto"/>
              <w:ind w:left="601" w:hanging="283"/>
              <w:rPr>
                <w:rFonts w:ascii="Times New Roman" w:hAnsi="Times New Roman" w:cs="Times New Roman"/>
                <w:color w:val="000000" w:themeColor="text1"/>
                <w:sz w:val="20"/>
                <w:szCs w:val="20"/>
                <w:lang w:val="en-ID" w:eastAsia="ja-JP"/>
              </w:rPr>
            </w:pPr>
            <w:r w:rsidRPr="008210C2">
              <w:rPr>
                <w:rFonts w:ascii="Times New Roman" w:hAnsi="Times New Roman" w:cs="Times New Roman"/>
                <w:color w:val="000000" w:themeColor="text1"/>
                <w:sz w:val="20"/>
                <w:szCs w:val="20"/>
                <w:lang w:val="en-ID" w:eastAsia="ja-JP"/>
              </w:rPr>
              <w:t>6) Selalu berusaha untuk mengalahkan orang lain.</w:t>
            </w:r>
          </w:p>
          <w:p w:rsidR="003A2427" w:rsidRPr="003A2427" w:rsidRDefault="008210C2" w:rsidP="008210C2">
            <w:pPr>
              <w:spacing w:after="0" w:line="240" w:lineRule="auto"/>
              <w:ind w:left="601" w:hanging="283"/>
              <w:rPr>
                <w:rFonts w:ascii="Times New Roman" w:hAnsi="Times New Roman" w:cs="Times New Roman"/>
                <w:color w:val="000000" w:themeColor="text1"/>
                <w:sz w:val="20"/>
                <w:szCs w:val="20"/>
                <w:lang w:val="en-ID" w:eastAsia="ja-JP"/>
              </w:rPr>
            </w:pPr>
            <w:r w:rsidRPr="008210C2">
              <w:rPr>
                <w:rFonts w:ascii="Times New Roman" w:hAnsi="Times New Roman" w:cs="Times New Roman"/>
                <w:color w:val="000000" w:themeColor="text1"/>
                <w:sz w:val="20"/>
                <w:szCs w:val="20"/>
                <w:lang w:val="en-ID" w:eastAsia="ja-JP"/>
              </w:rPr>
              <w:t>7) Mengutamakan keberhasilan pekerjaannya.</w:t>
            </w:r>
            <w:r w:rsidRPr="003A2427">
              <w:rPr>
                <w:rFonts w:ascii="Times New Roman" w:hAnsi="Times New Roman" w:cs="Times New Roman"/>
                <w:color w:val="000000" w:themeColor="text1"/>
                <w:sz w:val="20"/>
                <w:szCs w:val="20"/>
                <w:lang w:val="en-ID" w:eastAsia="ja-JP"/>
              </w:rPr>
              <w:t xml:space="preserve"> </w:t>
            </w:r>
            <w:r w:rsidR="003A2427" w:rsidRPr="003A2427">
              <w:rPr>
                <w:rFonts w:ascii="Times New Roman" w:hAnsi="Times New Roman" w:cs="Times New Roman"/>
                <w:color w:val="000000" w:themeColor="text1"/>
                <w:sz w:val="20"/>
                <w:szCs w:val="20"/>
                <w:lang w:val="en-ID" w:eastAsia="ja-JP"/>
              </w:rPr>
              <w:t>(Aqila Arta,2018)</w:t>
            </w:r>
          </w:p>
        </w:tc>
        <w:tc>
          <w:tcPr>
            <w:tcW w:w="1985" w:type="dxa"/>
            <w:tcBorders>
              <w:top w:val="single" w:sz="4" w:space="0" w:color="auto"/>
              <w:left w:val="nil"/>
              <w:bottom w:val="single" w:sz="4" w:space="0" w:color="auto"/>
              <w:right w:val="nil"/>
            </w:tcBorders>
          </w:tcPr>
          <w:p w:rsidR="003A2427" w:rsidRPr="003A2427" w:rsidRDefault="003A2427" w:rsidP="003A2427">
            <w:pPr>
              <w:spacing w:after="0" w:line="240" w:lineRule="auto"/>
              <w:ind w:left="284" w:firstLine="425"/>
              <w:jc w:val="both"/>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10</w:t>
            </w:r>
          </w:p>
        </w:tc>
      </w:tr>
      <w:tr w:rsidR="003A2427" w:rsidRPr="003A2427" w:rsidTr="003A2427">
        <w:trPr>
          <w:trHeight w:val="1767"/>
        </w:trPr>
        <w:tc>
          <w:tcPr>
            <w:tcW w:w="425" w:type="dxa"/>
            <w:tcBorders>
              <w:top w:val="single" w:sz="4" w:space="0" w:color="auto"/>
              <w:left w:val="nil"/>
              <w:bottom w:val="single" w:sz="4" w:space="0" w:color="auto"/>
              <w:right w:val="nil"/>
            </w:tcBorders>
          </w:tcPr>
          <w:p w:rsidR="003A2427" w:rsidRPr="003A2427" w:rsidRDefault="003A2427" w:rsidP="003A2427">
            <w:pPr>
              <w:spacing w:after="0" w:line="240" w:lineRule="auto"/>
              <w:ind w:left="284" w:firstLine="425"/>
              <w:jc w:val="both"/>
              <w:rPr>
                <w:rFonts w:ascii="Times New Roman" w:hAnsi="Times New Roman" w:cs="Times New Roman"/>
                <w:color w:val="000000" w:themeColor="text1"/>
                <w:sz w:val="20"/>
                <w:szCs w:val="20"/>
                <w:lang w:eastAsia="ja-JP"/>
              </w:rPr>
            </w:pPr>
            <w:r w:rsidRPr="003A2427">
              <w:rPr>
                <w:rFonts w:ascii="Times New Roman" w:hAnsi="Times New Roman" w:cs="Times New Roman"/>
                <w:color w:val="000000" w:themeColor="text1"/>
                <w:sz w:val="20"/>
                <w:szCs w:val="20"/>
                <w:lang w:eastAsia="ja-JP"/>
              </w:rPr>
              <w:t>3</w:t>
            </w:r>
          </w:p>
        </w:tc>
        <w:tc>
          <w:tcPr>
            <w:tcW w:w="1559" w:type="dxa"/>
            <w:tcBorders>
              <w:top w:val="single" w:sz="4" w:space="0" w:color="auto"/>
              <w:left w:val="nil"/>
              <w:bottom w:val="single" w:sz="4" w:space="0" w:color="auto"/>
              <w:right w:val="nil"/>
            </w:tcBorders>
          </w:tcPr>
          <w:p w:rsidR="003A2427" w:rsidRPr="003A2427" w:rsidRDefault="003A2427" w:rsidP="003A2427">
            <w:pPr>
              <w:spacing w:after="0" w:line="240" w:lineRule="auto"/>
              <w:ind w:left="284" w:firstLine="425"/>
              <w:jc w:val="both"/>
              <w:rPr>
                <w:rFonts w:ascii="Times New Roman" w:hAnsi="Times New Roman" w:cs="Times New Roman"/>
                <w:color w:val="000000" w:themeColor="text1"/>
                <w:sz w:val="20"/>
                <w:szCs w:val="20"/>
                <w:lang w:eastAsia="ja-JP"/>
              </w:rPr>
            </w:pPr>
            <w:r w:rsidRPr="003A2427">
              <w:rPr>
                <w:rFonts w:ascii="Times New Roman" w:hAnsi="Times New Roman" w:cs="Times New Roman"/>
                <w:color w:val="000000" w:themeColor="text1"/>
                <w:sz w:val="20"/>
                <w:szCs w:val="20"/>
                <w:lang w:eastAsia="ja-JP"/>
              </w:rPr>
              <w:t xml:space="preserve">Y </w:t>
            </w:r>
          </w:p>
        </w:tc>
        <w:tc>
          <w:tcPr>
            <w:tcW w:w="1701" w:type="dxa"/>
            <w:tcBorders>
              <w:top w:val="single" w:sz="4" w:space="0" w:color="auto"/>
              <w:left w:val="nil"/>
              <w:bottom w:val="single" w:sz="4" w:space="0" w:color="auto"/>
              <w:right w:val="nil"/>
            </w:tcBorders>
          </w:tcPr>
          <w:p w:rsidR="003A2427" w:rsidRPr="003A2427" w:rsidRDefault="003A2427" w:rsidP="003A2427">
            <w:pPr>
              <w:spacing w:after="0" w:line="240" w:lineRule="auto"/>
              <w:ind w:left="284" w:firstLine="425"/>
              <w:jc w:val="both"/>
              <w:rPr>
                <w:rFonts w:ascii="Times New Roman" w:hAnsi="Times New Roman" w:cs="Times New Roman"/>
                <w:color w:val="000000" w:themeColor="text1"/>
                <w:sz w:val="20"/>
                <w:szCs w:val="20"/>
                <w:lang w:eastAsia="ja-JP"/>
              </w:rPr>
            </w:pPr>
            <w:r w:rsidRPr="003A2427">
              <w:rPr>
                <w:rFonts w:ascii="Times New Roman" w:hAnsi="Times New Roman" w:cs="Times New Roman"/>
                <w:color w:val="000000" w:themeColor="text1"/>
                <w:sz w:val="20"/>
                <w:szCs w:val="20"/>
                <w:lang w:eastAsia="ja-JP"/>
              </w:rPr>
              <w:t>Kinerja</w:t>
            </w:r>
          </w:p>
        </w:tc>
        <w:tc>
          <w:tcPr>
            <w:tcW w:w="2977" w:type="dxa"/>
            <w:tcBorders>
              <w:top w:val="single" w:sz="4" w:space="0" w:color="auto"/>
              <w:left w:val="nil"/>
              <w:bottom w:val="single" w:sz="4" w:space="0" w:color="auto"/>
              <w:right w:val="nil"/>
            </w:tcBorders>
          </w:tcPr>
          <w:p w:rsidR="003A2427" w:rsidRPr="003A2427" w:rsidRDefault="003A2427" w:rsidP="00484078">
            <w:pPr>
              <w:numPr>
                <w:ilvl w:val="0"/>
                <w:numId w:val="8"/>
              </w:numPr>
              <w:spacing w:after="0" w:line="240" w:lineRule="auto"/>
              <w:ind w:left="601" w:hanging="283"/>
              <w:jc w:val="both"/>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 xml:space="preserve">Tujuan </w:t>
            </w:r>
          </w:p>
          <w:p w:rsidR="003A2427" w:rsidRPr="003A2427" w:rsidRDefault="003A2427" w:rsidP="00484078">
            <w:pPr>
              <w:numPr>
                <w:ilvl w:val="0"/>
                <w:numId w:val="8"/>
              </w:numPr>
              <w:spacing w:after="0" w:line="240" w:lineRule="auto"/>
              <w:ind w:left="601" w:hanging="283"/>
              <w:jc w:val="both"/>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Standard</w:t>
            </w:r>
          </w:p>
          <w:p w:rsidR="003A2427" w:rsidRPr="003A2427" w:rsidRDefault="003A2427" w:rsidP="00484078">
            <w:pPr>
              <w:numPr>
                <w:ilvl w:val="0"/>
                <w:numId w:val="8"/>
              </w:numPr>
              <w:spacing w:after="0" w:line="240" w:lineRule="auto"/>
              <w:ind w:left="601" w:hanging="283"/>
              <w:jc w:val="both"/>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 xml:space="preserve">Umpan Balik   </w:t>
            </w:r>
          </w:p>
          <w:p w:rsidR="003A2427" w:rsidRPr="003A2427" w:rsidRDefault="003A2427" w:rsidP="00484078">
            <w:pPr>
              <w:numPr>
                <w:ilvl w:val="0"/>
                <w:numId w:val="8"/>
              </w:numPr>
              <w:spacing w:after="0" w:line="240" w:lineRule="auto"/>
              <w:ind w:left="601" w:hanging="283"/>
              <w:jc w:val="both"/>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Alat atau Sarana</w:t>
            </w:r>
          </w:p>
          <w:p w:rsidR="003A2427" w:rsidRPr="003A2427" w:rsidRDefault="003A2427" w:rsidP="00484078">
            <w:pPr>
              <w:numPr>
                <w:ilvl w:val="0"/>
                <w:numId w:val="8"/>
              </w:numPr>
              <w:spacing w:after="0" w:line="240" w:lineRule="auto"/>
              <w:ind w:left="601" w:hanging="283"/>
              <w:jc w:val="both"/>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 xml:space="preserve">Kompetensi </w:t>
            </w:r>
          </w:p>
          <w:p w:rsidR="003A2427" w:rsidRPr="003A2427" w:rsidRDefault="003A2427" w:rsidP="00484078">
            <w:pPr>
              <w:numPr>
                <w:ilvl w:val="0"/>
                <w:numId w:val="8"/>
              </w:numPr>
              <w:spacing w:after="0" w:line="240" w:lineRule="auto"/>
              <w:ind w:left="601" w:hanging="283"/>
              <w:jc w:val="both"/>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Motif</w:t>
            </w:r>
          </w:p>
          <w:p w:rsidR="003A2427" w:rsidRPr="003A2427" w:rsidRDefault="003A2427" w:rsidP="00484078">
            <w:pPr>
              <w:numPr>
                <w:ilvl w:val="0"/>
                <w:numId w:val="8"/>
              </w:numPr>
              <w:spacing w:after="0" w:line="240" w:lineRule="auto"/>
              <w:ind w:left="601" w:hanging="283"/>
              <w:jc w:val="both"/>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 xml:space="preserve">Peluang  </w:t>
            </w:r>
          </w:p>
          <w:p w:rsidR="003A2427" w:rsidRPr="003A2427" w:rsidRDefault="003A2427" w:rsidP="00484078">
            <w:pPr>
              <w:spacing w:after="0" w:line="240" w:lineRule="auto"/>
              <w:ind w:left="601" w:hanging="283"/>
              <w:jc w:val="both"/>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(Wibowo,2017)</w:t>
            </w:r>
          </w:p>
        </w:tc>
        <w:tc>
          <w:tcPr>
            <w:tcW w:w="1985" w:type="dxa"/>
            <w:tcBorders>
              <w:top w:val="single" w:sz="4" w:space="0" w:color="auto"/>
              <w:left w:val="nil"/>
              <w:bottom w:val="single" w:sz="4" w:space="0" w:color="auto"/>
              <w:right w:val="nil"/>
            </w:tcBorders>
          </w:tcPr>
          <w:p w:rsidR="003A2427" w:rsidRPr="003A2427" w:rsidRDefault="003A2427" w:rsidP="003A2427">
            <w:pPr>
              <w:spacing w:after="0" w:line="240" w:lineRule="auto"/>
              <w:ind w:left="284" w:firstLine="425"/>
              <w:jc w:val="both"/>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10</w:t>
            </w:r>
          </w:p>
        </w:tc>
      </w:tr>
      <w:tr w:rsidR="003A2427" w:rsidRPr="003A2427" w:rsidTr="003A2427">
        <w:trPr>
          <w:trHeight w:val="166"/>
        </w:trPr>
        <w:tc>
          <w:tcPr>
            <w:tcW w:w="3685" w:type="dxa"/>
            <w:gridSpan w:val="3"/>
            <w:tcBorders>
              <w:top w:val="single" w:sz="4" w:space="0" w:color="auto"/>
              <w:left w:val="nil"/>
              <w:bottom w:val="single" w:sz="4" w:space="0" w:color="auto"/>
              <w:right w:val="nil"/>
            </w:tcBorders>
            <w:vAlign w:val="center"/>
          </w:tcPr>
          <w:p w:rsidR="003A2427" w:rsidRPr="003A2427" w:rsidRDefault="003A2427" w:rsidP="003A2427">
            <w:pPr>
              <w:spacing w:after="0" w:line="240" w:lineRule="auto"/>
              <w:ind w:left="284" w:firstLine="425"/>
              <w:jc w:val="both"/>
              <w:rPr>
                <w:rFonts w:ascii="Times New Roman" w:hAnsi="Times New Roman" w:cs="Times New Roman"/>
                <w:b/>
                <w:color w:val="000000" w:themeColor="text1"/>
                <w:sz w:val="20"/>
                <w:szCs w:val="20"/>
                <w:lang w:eastAsia="ja-JP"/>
              </w:rPr>
            </w:pPr>
            <w:r w:rsidRPr="003A2427">
              <w:rPr>
                <w:rFonts w:ascii="Times New Roman" w:hAnsi="Times New Roman" w:cs="Times New Roman"/>
                <w:b/>
                <w:color w:val="000000" w:themeColor="text1"/>
                <w:sz w:val="20"/>
                <w:szCs w:val="20"/>
                <w:lang w:eastAsia="ja-JP"/>
              </w:rPr>
              <w:t>Jumlah Pernyataan</w:t>
            </w:r>
          </w:p>
        </w:tc>
        <w:tc>
          <w:tcPr>
            <w:tcW w:w="2977" w:type="dxa"/>
            <w:tcBorders>
              <w:top w:val="single" w:sz="4" w:space="0" w:color="auto"/>
              <w:left w:val="nil"/>
              <w:bottom w:val="single" w:sz="4" w:space="0" w:color="auto"/>
              <w:right w:val="nil"/>
            </w:tcBorders>
            <w:vAlign w:val="center"/>
          </w:tcPr>
          <w:p w:rsidR="003A2427" w:rsidRPr="003A2427" w:rsidRDefault="003A2427" w:rsidP="003A2427">
            <w:pPr>
              <w:spacing w:after="0" w:line="240" w:lineRule="auto"/>
              <w:ind w:left="284" w:firstLine="425"/>
              <w:jc w:val="both"/>
              <w:rPr>
                <w:rFonts w:ascii="Times New Roman" w:hAnsi="Times New Roman" w:cs="Times New Roman"/>
                <w:color w:val="000000" w:themeColor="text1"/>
                <w:sz w:val="20"/>
                <w:szCs w:val="20"/>
                <w:lang w:eastAsia="ja-JP"/>
              </w:rPr>
            </w:pPr>
          </w:p>
        </w:tc>
        <w:tc>
          <w:tcPr>
            <w:tcW w:w="1985" w:type="dxa"/>
            <w:tcBorders>
              <w:top w:val="single" w:sz="4" w:space="0" w:color="auto"/>
              <w:left w:val="nil"/>
              <w:bottom w:val="single" w:sz="4" w:space="0" w:color="auto"/>
              <w:right w:val="nil"/>
            </w:tcBorders>
          </w:tcPr>
          <w:p w:rsidR="003A2427" w:rsidRPr="003A2427" w:rsidRDefault="003A2427" w:rsidP="003A2427">
            <w:pPr>
              <w:spacing w:after="0" w:line="240" w:lineRule="auto"/>
              <w:ind w:left="284" w:firstLine="425"/>
              <w:jc w:val="both"/>
              <w:rPr>
                <w:rFonts w:ascii="Times New Roman" w:hAnsi="Times New Roman" w:cs="Times New Roman"/>
                <w:color w:val="000000" w:themeColor="text1"/>
                <w:sz w:val="20"/>
                <w:szCs w:val="20"/>
                <w:lang w:val="en-ID" w:eastAsia="ja-JP"/>
              </w:rPr>
            </w:pPr>
            <w:r w:rsidRPr="003A2427">
              <w:rPr>
                <w:rFonts w:ascii="Times New Roman" w:hAnsi="Times New Roman" w:cs="Times New Roman"/>
                <w:color w:val="000000" w:themeColor="text1"/>
                <w:sz w:val="20"/>
                <w:szCs w:val="20"/>
                <w:lang w:val="en-ID" w:eastAsia="ja-JP"/>
              </w:rPr>
              <w:t>30</w:t>
            </w:r>
          </w:p>
        </w:tc>
      </w:tr>
    </w:tbl>
    <w:p w:rsidR="00FA6FB5" w:rsidRPr="001E6D98" w:rsidRDefault="00FA6FB5" w:rsidP="00FA6FB5">
      <w:pPr>
        <w:spacing w:after="0" w:line="240" w:lineRule="auto"/>
        <w:ind w:left="284" w:firstLine="425"/>
        <w:jc w:val="both"/>
        <w:rPr>
          <w:rFonts w:ascii="Times New Roman" w:hAnsi="Times New Roman" w:cs="Times New Roman"/>
          <w:color w:val="000000" w:themeColor="text1"/>
          <w:sz w:val="20"/>
          <w:szCs w:val="20"/>
          <w:lang w:val="en-ID" w:eastAsia="ja-JP"/>
        </w:rPr>
      </w:pPr>
    </w:p>
    <w:p w:rsidR="00FA6FB5" w:rsidRPr="003616FC" w:rsidRDefault="003616FC" w:rsidP="00FA6FB5">
      <w:pPr>
        <w:spacing w:after="0" w:line="240" w:lineRule="auto"/>
        <w:ind w:left="426" w:firstLine="425"/>
        <w:jc w:val="both"/>
        <w:rPr>
          <w:rFonts w:ascii="Times New Roman" w:hAnsi="Times New Roman" w:cs="Times New Roman"/>
          <w:sz w:val="20"/>
          <w:szCs w:val="20"/>
          <w:lang w:val="en-ID"/>
        </w:rPr>
      </w:pPr>
      <w:r w:rsidRPr="003616FC">
        <w:rPr>
          <w:rFonts w:ascii="Times New Roman" w:hAnsi="Times New Roman" w:cs="Times New Roman"/>
          <w:sz w:val="20"/>
          <w:szCs w:val="20"/>
          <w:lang w:val="en-ID"/>
        </w:rPr>
        <w:t>Sampel dalam penelitian ini adalah pegawai POLSEK Lubuklinggau Selatan yang berjumlah 39 pegawai dengan menggunakan teknik sampling jenuh. Sampling saturasi adalah teknik pengambilan sampel dimana semua pekerja diperiksa oleh suatu populasi, hal ini dilakukan ketika populasinya relatif kecil, kurang dari 30, atau ketika penelitian ingin menggeneralisasi dengan false positive yang jumlahnya sangat kecil.</w:t>
      </w:r>
    </w:p>
    <w:p w:rsidR="00FA6FB5" w:rsidRPr="00C82D49" w:rsidRDefault="00FA6FB5" w:rsidP="00FA6FB5">
      <w:pPr>
        <w:spacing w:before="360" w:after="120"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en-US"/>
        </w:rPr>
        <w:t xml:space="preserve">3. </w:t>
      </w:r>
      <w:r w:rsidRPr="00C82D49">
        <w:rPr>
          <w:rFonts w:ascii="Times New Roman" w:hAnsi="Times New Roman" w:cs="Times New Roman"/>
          <w:b/>
          <w:color w:val="000000" w:themeColor="text1"/>
          <w:sz w:val="26"/>
          <w:szCs w:val="26"/>
          <w:lang w:val="en-US"/>
        </w:rPr>
        <w:t xml:space="preserve">HASIL </w:t>
      </w:r>
      <w:r w:rsidRPr="00C82D49">
        <w:rPr>
          <w:rFonts w:ascii="Times New Roman" w:hAnsi="Times New Roman" w:cs="Times New Roman"/>
          <w:b/>
          <w:color w:val="000000" w:themeColor="text1"/>
          <w:sz w:val="26"/>
          <w:szCs w:val="26"/>
        </w:rPr>
        <w:t>DAN PEMBAHASA</w:t>
      </w:r>
      <w:r w:rsidRPr="00C82D49">
        <w:rPr>
          <w:rFonts w:ascii="Times New Roman" w:hAnsi="Times New Roman" w:cs="Times New Roman"/>
          <w:b/>
          <w:color w:val="000000" w:themeColor="text1"/>
          <w:sz w:val="26"/>
          <w:szCs w:val="26"/>
          <w:lang w:val="en-ID"/>
        </w:rPr>
        <w:t>N</w:t>
      </w:r>
    </w:p>
    <w:p w:rsidR="002F0C22" w:rsidRDefault="003616FC" w:rsidP="002F0C22">
      <w:pPr>
        <w:spacing w:line="240" w:lineRule="auto"/>
        <w:ind w:left="284" w:firstLine="567"/>
        <w:jc w:val="both"/>
        <w:rPr>
          <w:rFonts w:ascii="Times New Roman" w:hAnsi="Times New Roman" w:cs="Times New Roman"/>
          <w:sz w:val="20"/>
          <w:szCs w:val="20"/>
          <w:lang w:val="en-ID"/>
        </w:rPr>
      </w:pPr>
      <w:r w:rsidRPr="003616FC">
        <w:rPr>
          <w:rFonts w:ascii="Times New Roman" w:hAnsi="Times New Roman" w:cs="Times New Roman"/>
          <w:sz w:val="20"/>
          <w:szCs w:val="20"/>
          <w:lang w:val="zh-CN"/>
        </w:rPr>
        <w:t xml:space="preserve">Dalam penelitian ini digunakan uji validitas yang digunakan untuk mengukur tingkat ketelitian dalam penelitian. Data dianggap valid (kuat) jika pernyataan dalam survei dapat mengungkapkan sesuatu yang diukur oleh survei. Pemeriksaan kelayakan dilakukan di Polres Lubuklinggau Barat dengan jumlah peserta sekitar 20 orang. Perhitungan dilakukan dengan menggunakan program komputer SPSS 22.0 for Windows </w:t>
      </w:r>
      <w:r w:rsidRPr="003616FC">
        <w:rPr>
          <w:rFonts w:ascii="Times New Roman" w:hAnsi="Times New Roman" w:cs="Times New Roman"/>
          <w:sz w:val="20"/>
          <w:szCs w:val="20"/>
          <w:lang w:val="zh-CN"/>
        </w:rPr>
        <w:lastRenderedPageBreak/>
        <w:t>sehingga nil</w:t>
      </w:r>
      <w:r w:rsidR="0054391C">
        <w:rPr>
          <w:rFonts w:ascii="Times New Roman" w:hAnsi="Times New Roman" w:cs="Times New Roman"/>
          <w:sz w:val="20"/>
          <w:szCs w:val="20"/>
          <w:lang w:val="zh-CN"/>
        </w:rPr>
        <w:t>ai yang dianalisis dibandingkan</w:t>
      </w:r>
      <w:r w:rsidR="0054391C">
        <w:rPr>
          <w:rFonts w:ascii="Times New Roman" w:hAnsi="Times New Roman" w:cs="Times New Roman"/>
          <w:sz w:val="20"/>
          <w:szCs w:val="20"/>
          <w:lang w:val="en-ID"/>
        </w:rPr>
        <w:t xml:space="preserve"> </w:t>
      </w:r>
      <w:r w:rsidR="00FA6FB5" w:rsidRPr="00DE4360">
        <w:rPr>
          <w:rFonts w:ascii="Times New Roman" w:hAnsi="Times New Roman" w:cs="Times New Roman"/>
          <w:sz w:val="20"/>
          <w:szCs w:val="20"/>
          <w:lang w:val="zh-CN"/>
        </w:rPr>
        <w:t>r</w:t>
      </w:r>
      <w:r w:rsidR="00FA6FB5" w:rsidRPr="00DE4360">
        <w:rPr>
          <w:rFonts w:ascii="Times New Roman" w:hAnsi="Times New Roman" w:cs="Times New Roman"/>
          <w:i/>
          <w:sz w:val="20"/>
          <w:szCs w:val="20"/>
          <w:vertAlign w:val="subscript"/>
          <w:lang w:val="zh-CN"/>
        </w:rPr>
        <w:t>hitung</w:t>
      </w:r>
      <w:r w:rsidR="00FA6FB5" w:rsidRPr="00DE4360">
        <w:rPr>
          <w:rFonts w:ascii="Times New Roman" w:hAnsi="Times New Roman" w:cs="Times New Roman"/>
          <w:sz w:val="20"/>
          <w:szCs w:val="20"/>
          <w:lang w:val="zh-CN"/>
        </w:rPr>
        <w:t xml:space="preserve"> (CITC) dengan nilai r</w:t>
      </w:r>
      <w:r w:rsidR="00FA6FB5" w:rsidRPr="00DE4360">
        <w:rPr>
          <w:rFonts w:ascii="Times New Roman" w:hAnsi="Times New Roman" w:cs="Times New Roman"/>
          <w:i/>
          <w:sz w:val="20"/>
          <w:szCs w:val="20"/>
          <w:vertAlign w:val="subscript"/>
          <w:lang w:val="zh-CN"/>
        </w:rPr>
        <w:t>table</w:t>
      </w:r>
      <w:r w:rsidR="00FA6FB5" w:rsidRPr="00DE4360">
        <w:rPr>
          <w:rFonts w:ascii="Times New Roman" w:hAnsi="Times New Roman" w:cs="Times New Roman"/>
          <w:sz w:val="20"/>
          <w:szCs w:val="20"/>
          <w:vertAlign w:val="subscript"/>
          <w:lang w:val="zh-CN"/>
        </w:rPr>
        <w:t>,</w:t>
      </w:r>
      <w:r w:rsidR="00FA6FB5" w:rsidRPr="00DE4360">
        <w:rPr>
          <w:rFonts w:ascii="Times New Roman" w:hAnsi="Times New Roman" w:cs="Times New Roman"/>
          <w:sz w:val="20"/>
          <w:szCs w:val="20"/>
          <w:lang w:val="zh-CN"/>
        </w:rPr>
        <w:t xml:space="preserve">  yang dilihat dari (</w:t>
      </w:r>
      <w:r w:rsidR="00FA6FB5" w:rsidRPr="00DE4360">
        <w:rPr>
          <w:rFonts w:ascii="Times New Roman" w:hAnsi="Times New Roman" w:cs="Times New Roman"/>
          <w:i/>
          <w:sz w:val="20"/>
          <w:szCs w:val="20"/>
          <w:lang w:val="zh-CN"/>
        </w:rPr>
        <w:t>out view</w:t>
      </w:r>
      <w:r w:rsidR="00FA6FB5" w:rsidRPr="00DE4360">
        <w:rPr>
          <w:rFonts w:ascii="Times New Roman" w:hAnsi="Times New Roman" w:cs="Times New Roman"/>
          <w:sz w:val="20"/>
          <w:szCs w:val="20"/>
          <w:lang w:val="zh-CN"/>
        </w:rPr>
        <w:t>) mengenai Item-Total Statistics “</w:t>
      </w:r>
      <w:r w:rsidR="00FA6FB5" w:rsidRPr="00DE4360">
        <w:rPr>
          <w:rFonts w:ascii="Times New Roman" w:hAnsi="Times New Roman" w:cs="Times New Roman"/>
          <w:i/>
          <w:sz w:val="20"/>
          <w:szCs w:val="20"/>
          <w:lang w:val="zh-CN"/>
        </w:rPr>
        <w:t>Corrected Item-Total Correlation</w:t>
      </w:r>
      <w:r w:rsidR="00FA6FB5" w:rsidRPr="00DE4360">
        <w:rPr>
          <w:rFonts w:ascii="Times New Roman" w:hAnsi="Times New Roman" w:cs="Times New Roman"/>
          <w:sz w:val="20"/>
          <w:szCs w:val="20"/>
          <w:lang w:val="zh-CN"/>
        </w:rPr>
        <w:t>”, dimana suatu butir pernyataan dianggap valid atau kuat jika r</w:t>
      </w:r>
      <w:r w:rsidR="00FA6FB5" w:rsidRPr="00DE4360">
        <w:rPr>
          <w:rFonts w:ascii="Times New Roman" w:hAnsi="Times New Roman" w:cs="Times New Roman"/>
          <w:i/>
          <w:sz w:val="20"/>
          <w:szCs w:val="20"/>
          <w:vertAlign w:val="subscript"/>
          <w:lang w:val="zh-CN"/>
        </w:rPr>
        <w:t>hitung</w:t>
      </w:r>
      <w:r w:rsidR="00FA6FB5" w:rsidRPr="00DE4360">
        <w:rPr>
          <w:rFonts w:ascii="Times New Roman" w:hAnsi="Times New Roman" w:cs="Times New Roman"/>
          <w:sz w:val="20"/>
          <w:szCs w:val="20"/>
          <w:lang w:val="zh-CN"/>
        </w:rPr>
        <w:t xml:space="preserve"> (CITC) lebih besar dari r</w:t>
      </w:r>
      <w:r w:rsidR="00FA6FB5">
        <w:rPr>
          <w:rFonts w:ascii="Times New Roman" w:hAnsi="Times New Roman" w:cs="Times New Roman"/>
          <w:i/>
          <w:sz w:val="20"/>
          <w:szCs w:val="20"/>
          <w:vertAlign w:val="subscript"/>
          <w:lang w:val="zh-CN"/>
        </w:rPr>
        <w:t>tabel</w:t>
      </w:r>
      <w:r w:rsidR="00FA6FB5">
        <w:rPr>
          <w:rFonts w:ascii="Times New Roman" w:hAnsi="Times New Roman" w:cs="Times New Roman"/>
          <w:i/>
          <w:sz w:val="20"/>
          <w:szCs w:val="20"/>
          <w:vertAlign w:val="subscript"/>
          <w:lang w:val="en-ID"/>
        </w:rPr>
        <w:t xml:space="preserve">. </w:t>
      </w:r>
      <w:r w:rsidR="002F0C22">
        <w:rPr>
          <w:rFonts w:ascii="Times New Roman" w:hAnsi="Times New Roman" w:cs="Times New Roman"/>
          <w:sz w:val="20"/>
          <w:szCs w:val="20"/>
          <w:lang w:val="en-ID"/>
        </w:rPr>
        <w:t xml:space="preserve">. </w:t>
      </w:r>
    </w:p>
    <w:p w:rsidR="002F0C22" w:rsidRDefault="002F0C22" w:rsidP="00A019C5">
      <w:pPr>
        <w:spacing w:line="240" w:lineRule="auto"/>
        <w:ind w:left="284" w:firstLine="436"/>
        <w:jc w:val="both"/>
        <w:rPr>
          <w:rFonts w:ascii="Times New Roman" w:hAnsi="Times New Roman" w:cs="Times New Roman"/>
          <w:sz w:val="20"/>
          <w:szCs w:val="20"/>
          <w:lang w:val="en-ID"/>
        </w:rPr>
      </w:pPr>
      <w:r>
        <w:rPr>
          <w:rFonts w:ascii="Times New Roman" w:hAnsi="Times New Roman" w:cs="Times New Roman"/>
          <w:sz w:val="20"/>
          <w:szCs w:val="20"/>
          <w:lang w:val="en-ID"/>
        </w:rPr>
        <w:t>P</w:t>
      </w:r>
      <w:r w:rsidRPr="002F0C22">
        <w:rPr>
          <w:rFonts w:ascii="Times New Roman" w:hAnsi="Times New Roman" w:cs="Times New Roman"/>
          <w:sz w:val="20"/>
          <w:szCs w:val="20"/>
          <w:lang w:val="zh-CN"/>
        </w:rPr>
        <w:t>enghitungan uji validitas dan reliabilitas daftar pernyataan variabel Disiplin diperoleh indeks r</w:t>
      </w:r>
      <w:r w:rsidRPr="002F0C22">
        <w:rPr>
          <w:rFonts w:ascii="Times New Roman" w:hAnsi="Times New Roman" w:cs="Times New Roman"/>
          <w:sz w:val="20"/>
          <w:szCs w:val="20"/>
          <w:vertAlign w:val="subscript"/>
          <w:lang w:val="zh-CN"/>
        </w:rPr>
        <w:t>xy</w:t>
      </w:r>
      <w:r w:rsidRPr="002F0C22">
        <w:rPr>
          <w:rFonts w:ascii="Times New Roman" w:hAnsi="Times New Roman" w:cs="Times New Roman"/>
          <w:sz w:val="20"/>
          <w:szCs w:val="20"/>
          <w:lang w:val="zh-CN"/>
        </w:rPr>
        <w:t xml:space="preserve"> = 0,</w:t>
      </w:r>
      <w:r w:rsidRPr="002F0C22">
        <w:rPr>
          <w:rFonts w:ascii="Times New Roman" w:hAnsi="Times New Roman" w:cs="Times New Roman"/>
          <w:sz w:val="20"/>
          <w:szCs w:val="20"/>
          <w:lang w:val="en-ID"/>
        </w:rPr>
        <w:t>680</w:t>
      </w:r>
      <w:r w:rsidRPr="002F0C22">
        <w:rPr>
          <w:rFonts w:ascii="Times New Roman" w:hAnsi="Times New Roman" w:cs="Times New Roman"/>
          <w:sz w:val="20"/>
          <w:szCs w:val="20"/>
          <w:lang w:val="zh-CN"/>
        </w:rPr>
        <w:t>. Jadi instrumen tersebut adalah valid karena r</w:t>
      </w:r>
      <w:r w:rsidRPr="002F0C22">
        <w:rPr>
          <w:rFonts w:ascii="Times New Roman" w:hAnsi="Times New Roman" w:cs="Times New Roman"/>
          <w:sz w:val="20"/>
          <w:szCs w:val="20"/>
          <w:vertAlign w:val="subscript"/>
          <w:lang w:val="zh-CN"/>
        </w:rPr>
        <w:t>h</w:t>
      </w:r>
      <w:r w:rsidRPr="002F0C22">
        <w:rPr>
          <w:rFonts w:ascii="Times New Roman" w:hAnsi="Times New Roman" w:cs="Times New Roman"/>
          <w:sz w:val="20"/>
          <w:szCs w:val="20"/>
          <w:lang w:val="zh-CN"/>
        </w:rPr>
        <w:t xml:space="preserve"> &gt; r</w:t>
      </w:r>
      <w:r w:rsidRPr="002F0C22">
        <w:rPr>
          <w:rFonts w:ascii="Times New Roman" w:hAnsi="Times New Roman" w:cs="Times New Roman"/>
          <w:sz w:val="20"/>
          <w:szCs w:val="20"/>
          <w:vertAlign w:val="subscript"/>
          <w:lang w:val="zh-CN"/>
        </w:rPr>
        <w:t>t</w:t>
      </w:r>
      <w:r w:rsidRPr="002F0C22">
        <w:rPr>
          <w:rFonts w:ascii="Times New Roman" w:hAnsi="Times New Roman" w:cs="Times New Roman"/>
          <w:sz w:val="20"/>
          <w:szCs w:val="20"/>
          <w:lang w:val="zh-CN"/>
        </w:rPr>
        <w:t xml:space="preserve"> yaitu 0,</w:t>
      </w:r>
      <w:r w:rsidRPr="002F0C22">
        <w:rPr>
          <w:rFonts w:ascii="Times New Roman" w:hAnsi="Times New Roman" w:cs="Times New Roman"/>
          <w:sz w:val="20"/>
          <w:szCs w:val="20"/>
          <w:lang w:val="en-ID"/>
        </w:rPr>
        <w:t>680</w:t>
      </w:r>
      <w:r w:rsidRPr="002F0C22">
        <w:rPr>
          <w:rFonts w:ascii="Times New Roman" w:hAnsi="Times New Roman" w:cs="Times New Roman"/>
          <w:sz w:val="20"/>
          <w:szCs w:val="20"/>
          <w:lang w:val="zh-CN"/>
        </w:rPr>
        <w:t xml:space="preserve"> &gt; 0,316 dari taraf kepercayaan </w:t>
      </w:r>
      <w:r w:rsidRPr="002F0C22">
        <w:rPr>
          <w:rFonts w:ascii="Times New Roman" w:hAnsi="Times New Roman" w:cs="Times New Roman"/>
          <w:sz w:val="20"/>
          <w:szCs w:val="20"/>
          <w:lang w:val="en-ID"/>
        </w:rPr>
        <w:t>95</w:t>
      </w:r>
      <w:r w:rsidRPr="002F0C22">
        <w:rPr>
          <w:rFonts w:ascii="Times New Roman" w:hAnsi="Times New Roman" w:cs="Times New Roman"/>
          <w:sz w:val="20"/>
          <w:szCs w:val="20"/>
          <w:lang w:val="zh-CN"/>
        </w:rPr>
        <w:t>% (α = 0,05). Dengan demikian maka variabel Disiplin memenuhi syarat.</w:t>
      </w:r>
      <w:r>
        <w:rPr>
          <w:rFonts w:ascii="Times New Roman" w:hAnsi="Times New Roman" w:cs="Times New Roman"/>
          <w:sz w:val="20"/>
          <w:szCs w:val="20"/>
          <w:lang w:val="en-ID"/>
        </w:rPr>
        <w:t xml:space="preserve"> </w:t>
      </w:r>
      <w:r w:rsidRPr="002F0C22">
        <w:rPr>
          <w:rFonts w:ascii="Times New Roman" w:hAnsi="Times New Roman" w:cs="Times New Roman"/>
          <w:sz w:val="20"/>
          <w:szCs w:val="20"/>
          <w:lang w:val="zh-CN"/>
        </w:rPr>
        <w:t>Dari perhitungan uji validitas dan reliabilitas daftar pernyataan variabel Motivasi diperoleh indeks r</w:t>
      </w:r>
      <w:r w:rsidRPr="002F0C22">
        <w:rPr>
          <w:rFonts w:ascii="Times New Roman" w:hAnsi="Times New Roman" w:cs="Times New Roman"/>
          <w:sz w:val="20"/>
          <w:szCs w:val="20"/>
          <w:vertAlign w:val="subscript"/>
          <w:lang w:val="zh-CN"/>
        </w:rPr>
        <w:t>xy</w:t>
      </w:r>
      <w:r w:rsidRPr="002F0C22">
        <w:rPr>
          <w:rFonts w:ascii="Times New Roman" w:hAnsi="Times New Roman" w:cs="Times New Roman"/>
          <w:sz w:val="20"/>
          <w:szCs w:val="20"/>
          <w:lang w:val="zh-CN"/>
        </w:rPr>
        <w:t xml:space="preserve"> = 0,</w:t>
      </w:r>
      <w:r w:rsidRPr="002F0C22">
        <w:rPr>
          <w:rFonts w:ascii="Times New Roman" w:hAnsi="Times New Roman" w:cs="Times New Roman"/>
          <w:sz w:val="20"/>
          <w:szCs w:val="20"/>
          <w:lang w:val="en-ID"/>
        </w:rPr>
        <w:t>839</w:t>
      </w:r>
      <w:r w:rsidRPr="002F0C22">
        <w:rPr>
          <w:rFonts w:ascii="Times New Roman" w:hAnsi="Times New Roman" w:cs="Times New Roman"/>
          <w:sz w:val="20"/>
          <w:szCs w:val="20"/>
          <w:lang w:val="zh-CN"/>
        </w:rPr>
        <w:t>. Jadi instrumen tersebut adalah valid karena r</w:t>
      </w:r>
      <w:r w:rsidRPr="002F0C22">
        <w:rPr>
          <w:rFonts w:ascii="Times New Roman" w:hAnsi="Times New Roman" w:cs="Times New Roman"/>
          <w:sz w:val="20"/>
          <w:szCs w:val="20"/>
          <w:vertAlign w:val="subscript"/>
          <w:lang w:val="zh-CN"/>
        </w:rPr>
        <w:t>h</w:t>
      </w:r>
      <w:r w:rsidRPr="002F0C22">
        <w:rPr>
          <w:rFonts w:ascii="Times New Roman" w:hAnsi="Times New Roman" w:cs="Times New Roman"/>
          <w:sz w:val="20"/>
          <w:szCs w:val="20"/>
          <w:lang w:val="zh-CN"/>
        </w:rPr>
        <w:t xml:space="preserve"> &gt; r</w:t>
      </w:r>
      <w:r w:rsidRPr="002F0C22">
        <w:rPr>
          <w:rFonts w:ascii="Times New Roman" w:hAnsi="Times New Roman" w:cs="Times New Roman"/>
          <w:sz w:val="20"/>
          <w:szCs w:val="20"/>
          <w:vertAlign w:val="subscript"/>
          <w:lang w:val="zh-CN"/>
        </w:rPr>
        <w:t>t</w:t>
      </w:r>
      <w:r w:rsidRPr="002F0C22">
        <w:rPr>
          <w:rFonts w:ascii="Times New Roman" w:hAnsi="Times New Roman" w:cs="Times New Roman"/>
          <w:sz w:val="20"/>
          <w:szCs w:val="20"/>
          <w:lang w:val="zh-CN"/>
        </w:rPr>
        <w:t xml:space="preserve"> yaitu 0,</w:t>
      </w:r>
      <w:r w:rsidRPr="002F0C22">
        <w:rPr>
          <w:rFonts w:ascii="Times New Roman" w:hAnsi="Times New Roman" w:cs="Times New Roman"/>
          <w:sz w:val="20"/>
          <w:szCs w:val="20"/>
          <w:lang w:val="en-ID"/>
        </w:rPr>
        <w:t>839</w:t>
      </w:r>
      <w:r w:rsidRPr="002F0C22">
        <w:rPr>
          <w:rFonts w:ascii="Times New Roman" w:hAnsi="Times New Roman" w:cs="Times New Roman"/>
          <w:sz w:val="20"/>
          <w:szCs w:val="20"/>
          <w:lang w:val="zh-CN"/>
        </w:rPr>
        <w:t xml:space="preserve"> &gt; 0,316 dari taraf kepercayaan 9</w:t>
      </w:r>
      <w:r w:rsidRPr="002F0C22">
        <w:rPr>
          <w:rFonts w:ascii="Times New Roman" w:hAnsi="Times New Roman" w:cs="Times New Roman"/>
          <w:sz w:val="20"/>
          <w:szCs w:val="20"/>
          <w:lang w:val="en-ID"/>
        </w:rPr>
        <w:t>5</w:t>
      </w:r>
      <w:r w:rsidRPr="002F0C22">
        <w:rPr>
          <w:rFonts w:ascii="Times New Roman" w:hAnsi="Times New Roman" w:cs="Times New Roman"/>
          <w:sz w:val="20"/>
          <w:szCs w:val="20"/>
          <w:lang w:val="zh-CN"/>
        </w:rPr>
        <w:t>% (α = 0,05). Dengan demikian maka variabel Motivasi adalah memenuhi syarat.</w:t>
      </w:r>
      <w:r w:rsidRPr="002F0C22">
        <w:rPr>
          <w:rFonts w:ascii="Times New Roman" w:hAnsi="Times New Roman" w:cs="Times New Roman"/>
          <w:sz w:val="24"/>
          <w:szCs w:val="24"/>
          <w:lang w:val="zh-CN"/>
        </w:rPr>
        <w:t xml:space="preserve"> </w:t>
      </w:r>
      <w:r w:rsidRPr="002F0C22">
        <w:rPr>
          <w:rFonts w:ascii="Times New Roman" w:hAnsi="Times New Roman" w:cs="Times New Roman"/>
          <w:sz w:val="20"/>
          <w:szCs w:val="20"/>
          <w:lang w:val="zh-CN"/>
        </w:rPr>
        <w:t>Dari perhitungan uji validitas dan reliabilitas daftar pernyataan variabel Motivasi diperoleh indeks r</w:t>
      </w:r>
      <w:r w:rsidRPr="002F0C22">
        <w:rPr>
          <w:rFonts w:ascii="Times New Roman" w:hAnsi="Times New Roman" w:cs="Times New Roman"/>
          <w:sz w:val="20"/>
          <w:szCs w:val="20"/>
          <w:vertAlign w:val="subscript"/>
          <w:lang w:val="zh-CN"/>
        </w:rPr>
        <w:t>xy</w:t>
      </w:r>
      <w:r w:rsidRPr="002F0C22">
        <w:rPr>
          <w:rFonts w:ascii="Times New Roman" w:hAnsi="Times New Roman" w:cs="Times New Roman"/>
          <w:sz w:val="20"/>
          <w:szCs w:val="20"/>
          <w:lang w:val="zh-CN"/>
        </w:rPr>
        <w:t xml:space="preserve"> = 0,</w:t>
      </w:r>
      <w:r w:rsidRPr="002F0C22">
        <w:rPr>
          <w:rFonts w:ascii="Times New Roman" w:hAnsi="Times New Roman" w:cs="Times New Roman"/>
          <w:sz w:val="20"/>
          <w:szCs w:val="20"/>
          <w:lang w:val="en-ID"/>
        </w:rPr>
        <w:t>759</w:t>
      </w:r>
      <w:r w:rsidRPr="002F0C22">
        <w:rPr>
          <w:rFonts w:ascii="Times New Roman" w:hAnsi="Times New Roman" w:cs="Times New Roman"/>
          <w:sz w:val="20"/>
          <w:szCs w:val="20"/>
          <w:lang w:val="zh-CN"/>
        </w:rPr>
        <w:t>. Jadi instrumen tersebut adalah valid karena r</w:t>
      </w:r>
      <w:r w:rsidRPr="002F0C22">
        <w:rPr>
          <w:rFonts w:ascii="Times New Roman" w:hAnsi="Times New Roman" w:cs="Times New Roman"/>
          <w:sz w:val="20"/>
          <w:szCs w:val="20"/>
          <w:vertAlign w:val="subscript"/>
          <w:lang w:val="zh-CN"/>
        </w:rPr>
        <w:t>h</w:t>
      </w:r>
      <w:r w:rsidRPr="002F0C22">
        <w:rPr>
          <w:rFonts w:ascii="Times New Roman" w:hAnsi="Times New Roman" w:cs="Times New Roman"/>
          <w:sz w:val="20"/>
          <w:szCs w:val="20"/>
          <w:lang w:val="zh-CN"/>
        </w:rPr>
        <w:t xml:space="preserve"> &gt; r</w:t>
      </w:r>
      <w:r w:rsidRPr="002F0C22">
        <w:rPr>
          <w:rFonts w:ascii="Times New Roman" w:hAnsi="Times New Roman" w:cs="Times New Roman"/>
          <w:sz w:val="20"/>
          <w:szCs w:val="20"/>
          <w:vertAlign w:val="subscript"/>
          <w:lang w:val="zh-CN"/>
        </w:rPr>
        <w:t>t</w:t>
      </w:r>
      <w:r w:rsidRPr="002F0C22">
        <w:rPr>
          <w:rFonts w:ascii="Times New Roman" w:hAnsi="Times New Roman" w:cs="Times New Roman"/>
          <w:sz w:val="20"/>
          <w:szCs w:val="20"/>
          <w:lang w:val="zh-CN"/>
        </w:rPr>
        <w:t xml:space="preserve"> yaitu 0,</w:t>
      </w:r>
      <w:r w:rsidRPr="002F0C22">
        <w:rPr>
          <w:rFonts w:ascii="Times New Roman" w:hAnsi="Times New Roman" w:cs="Times New Roman"/>
          <w:sz w:val="20"/>
          <w:szCs w:val="20"/>
          <w:lang w:val="en-ID"/>
        </w:rPr>
        <w:t>759</w:t>
      </w:r>
      <w:r w:rsidRPr="002F0C22">
        <w:rPr>
          <w:rFonts w:ascii="Times New Roman" w:hAnsi="Times New Roman" w:cs="Times New Roman"/>
          <w:sz w:val="20"/>
          <w:szCs w:val="20"/>
          <w:lang w:val="zh-CN"/>
        </w:rPr>
        <w:t>&gt; 0,316 dari taraf kepercayaan 9</w:t>
      </w:r>
      <w:r w:rsidRPr="002F0C22">
        <w:rPr>
          <w:rFonts w:ascii="Times New Roman" w:hAnsi="Times New Roman" w:cs="Times New Roman"/>
          <w:sz w:val="20"/>
          <w:szCs w:val="20"/>
          <w:lang w:val="en-ID"/>
        </w:rPr>
        <w:t>5</w:t>
      </w:r>
      <w:r w:rsidRPr="002F0C22">
        <w:rPr>
          <w:rFonts w:ascii="Times New Roman" w:hAnsi="Times New Roman" w:cs="Times New Roman"/>
          <w:sz w:val="20"/>
          <w:szCs w:val="20"/>
          <w:lang w:val="zh-CN"/>
        </w:rPr>
        <w:t>% (α = 0,05). Dengan demikian maka variabel Motivasi</w:t>
      </w:r>
      <w:r>
        <w:rPr>
          <w:rFonts w:ascii="Times New Roman" w:hAnsi="Times New Roman" w:cs="Times New Roman"/>
          <w:sz w:val="20"/>
          <w:szCs w:val="20"/>
          <w:lang w:val="zh-CN"/>
        </w:rPr>
        <w:t xml:space="preserve"> adalah memenuhi syarat.</w:t>
      </w:r>
      <w:r>
        <w:rPr>
          <w:rFonts w:ascii="Times New Roman" w:hAnsi="Times New Roman" w:cs="Times New Roman"/>
          <w:sz w:val="20"/>
          <w:szCs w:val="20"/>
          <w:lang w:val="en-ID"/>
        </w:rPr>
        <w:t xml:space="preserve"> </w:t>
      </w:r>
      <w:r w:rsidR="00A019C5">
        <w:rPr>
          <w:rFonts w:ascii="Times New Roman" w:hAnsi="Times New Roman" w:cs="Times New Roman"/>
          <w:sz w:val="20"/>
          <w:szCs w:val="20"/>
          <w:lang w:val="en-ID"/>
        </w:rPr>
        <w:t xml:space="preserve"> </w:t>
      </w:r>
      <w:r>
        <w:rPr>
          <w:rFonts w:ascii="Times New Roman" w:hAnsi="Times New Roman" w:cs="Times New Roman"/>
          <w:sz w:val="20"/>
          <w:szCs w:val="20"/>
          <w:lang w:val="en-ID"/>
        </w:rPr>
        <w:t>Perhitungan</w:t>
      </w:r>
      <w:r>
        <w:rPr>
          <w:rFonts w:ascii="Times New Roman" w:hAnsi="Times New Roman" w:cs="Times New Roman"/>
          <w:sz w:val="20"/>
          <w:szCs w:val="20"/>
          <w:lang w:val="zh-CN"/>
        </w:rPr>
        <w:t xml:space="preserve"> </w:t>
      </w:r>
      <w:r>
        <w:rPr>
          <w:rFonts w:ascii="Times New Roman" w:hAnsi="Times New Roman" w:cs="Times New Roman"/>
          <w:sz w:val="20"/>
          <w:szCs w:val="20"/>
          <w:lang w:val="en-ID"/>
        </w:rPr>
        <w:t xml:space="preserve">spss 22 </w:t>
      </w:r>
      <w:r w:rsidRPr="002F0C22">
        <w:rPr>
          <w:rFonts w:ascii="Times New Roman" w:hAnsi="Times New Roman" w:cs="Times New Roman"/>
          <w:sz w:val="20"/>
          <w:szCs w:val="20"/>
          <w:lang w:val="zh-CN"/>
        </w:rPr>
        <w:t>diketahui bahwa hasil pengukuran variabel Disiplin (X</w:t>
      </w:r>
      <w:r w:rsidRPr="002F0C22">
        <w:rPr>
          <w:rFonts w:ascii="Times New Roman" w:hAnsi="Times New Roman" w:cs="Times New Roman"/>
          <w:sz w:val="20"/>
          <w:szCs w:val="20"/>
          <w:vertAlign w:val="subscript"/>
          <w:lang w:val="zh-CN"/>
        </w:rPr>
        <w:t>1</w:t>
      </w:r>
      <w:r w:rsidRPr="002F0C22">
        <w:rPr>
          <w:rFonts w:ascii="Times New Roman" w:hAnsi="Times New Roman" w:cs="Times New Roman"/>
          <w:sz w:val="20"/>
          <w:szCs w:val="20"/>
          <w:lang w:val="zh-CN"/>
        </w:rPr>
        <w:t>) diatas nilai r</w:t>
      </w:r>
      <w:r w:rsidRPr="002F0C22">
        <w:rPr>
          <w:rFonts w:ascii="Times New Roman" w:hAnsi="Times New Roman" w:cs="Times New Roman"/>
          <w:sz w:val="20"/>
          <w:szCs w:val="20"/>
          <w:vertAlign w:val="subscript"/>
          <w:lang w:val="zh-CN"/>
        </w:rPr>
        <w:t>tabel</w:t>
      </w:r>
      <w:r w:rsidRPr="002F0C22">
        <w:rPr>
          <w:rFonts w:ascii="Times New Roman" w:hAnsi="Times New Roman" w:cs="Times New Roman"/>
          <w:sz w:val="20"/>
          <w:szCs w:val="20"/>
          <w:lang w:val="zh-CN"/>
        </w:rPr>
        <w:t xml:space="preserve"> yaitu 0,</w:t>
      </w:r>
      <w:r w:rsidRPr="002F0C22">
        <w:rPr>
          <w:rFonts w:ascii="Times New Roman" w:hAnsi="Times New Roman" w:cs="Times New Roman"/>
          <w:sz w:val="20"/>
          <w:szCs w:val="20"/>
          <w:lang w:val="en-ID"/>
        </w:rPr>
        <w:t>846</w:t>
      </w:r>
      <w:r w:rsidRPr="002F0C22">
        <w:rPr>
          <w:rFonts w:ascii="Times New Roman" w:hAnsi="Times New Roman" w:cs="Times New Roman"/>
          <w:sz w:val="20"/>
          <w:szCs w:val="20"/>
          <w:lang w:val="zh-CN"/>
        </w:rPr>
        <w:t xml:space="preserve"> &gt; 0,316 menunjukan bahwa variabel Disiplin (X</w:t>
      </w:r>
      <w:r w:rsidRPr="002F0C22">
        <w:rPr>
          <w:rFonts w:ascii="Times New Roman" w:hAnsi="Times New Roman" w:cs="Times New Roman"/>
          <w:sz w:val="20"/>
          <w:szCs w:val="20"/>
          <w:vertAlign w:val="subscript"/>
          <w:lang w:val="zh-CN"/>
        </w:rPr>
        <w:t>1</w:t>
      </w:r>
      <w:r w:rsidRPr="002F0C22">
        <w:rPr>
          <w:rFonts w:ascii="Times New Roman" w:hAnsi="Times New Roman" w:cs="Times New Roman"/>
          <w:sz w:val="20"/>
          <w:szCs w:val="20"/>
          <w:lang w:val="zh-CN"/>
        </w:rPr>
        <w:t>) dapat diartikan relliabel. Variabel Motivasi (X</w:t>
      </w:r>
      <w:r w:rsidRPr="002F0C22">
        <w:rPr>
          <w:rFonts w:ascii="Times New Roman" w:hAnsi="Times New Roman" w:cs="Times New Roman"/>
          <w:sz w:val="20"/>
          <w:szCs w:val="20"/>
          <w:vertAlign w:val="subscript"/>
          <w:lang w:val="zh-CN"/>
        </w:rPr>
        <w:t>2</w:t>
      </w:r>
      <w:r w:rsidRPr="002F0C22">
        <w:rPr>
          <w:rFonts w:ascii="Times New Roman" w:hAnsi="Times New Roman" w:cs="Times New Roman"/>
          <w:sz w:val="20"/>
          <w:szCs w:val="20"/>
          <w:lang w:val="zh-CN"/>
        </w:rPr>
        <w:t>) memiliki nilai hitung di atas r</w:t>
      </w:r>
      <w:r w:rsidRPr="002F0C22">
        <w:rPr>
          <w:rFonts w:ascii="Times New Roman" w:hAnsi="Times New Roman" w:cs="Times New Roman"/>
          <w:sz w:val="20"/>
          <w:szCs w:val="20"/>
          <w:vertAlign w:val="subscript"/>
          <w:lang w:val="zh-CN"/>
        </w:rPr>
        <w:t>tabel</w:t>
      </w:r>
      <w:r w:rsidRPr="002F0C22">
        <w:rPr>
          <w:rFonts w:ascii="Times New Roman" w:hAnsi="Times New Roman" w:cs="Times New Roman"/>
          <w:sz w:val="20"/>
          <w:szCs w:val="20"/>
          <w:lang w:val="zh-CN"/>
        </w:rPr>
        <w:t xml:space="preserve"> yaitu 0,</w:t>
      </w:r>
      <w:r w:rsidRPr="002F0C22">
        <w:rPr>
          <w:rFonts w:ascii="Times New Roman" w:hAnsi="Times New Roman" w:cs="Times New Roman"/>
          <w:sz w:val="20"/>
          <w:szCs w:val="20"/>
          <w:lang w:val="en-ID"/>
        </w:rPr>
        <w:t>839</w:t>
      </w:r>
      <w:r w:rsidRPr="002F0C22">
        <w:rPr>
          <w:rFonts w:ascii="Times New Roman" w:hAnsi="Times New Roman" w:cs="Times New Roman"/>
          <w:sz w:val="20"/>
          <w:szCs w:val="20"/>
          <w:lang w:val="zh-CN"/>
        </w:rPr>
        <w:t xml:space="preserve"> &gt; 0,316 dapat dikatakan reliable, dan variabel Kinerja (Y) diatas r</w:t>
      </w:r>
      <w:r w:rsidRPr="002F0C22">
        <w:rPr>
          <w:rFonts w:ascii="Times New Roman" w:hAnsi="Times New Roman" w:cs="Times New Roman"/>
          <w:sz w:val="20"/>
          <w:szCs w:val="20"/>
          <w:vertAlign w:val="subscript"/>
          <w:lang w:val="zh-CN"/>
        </w:rPr>
        <w:t>tabel</w:t>
      </w:r>
      <w:r w:rsidRPr="002F0C22">
        <w:rPr>
          <w:rFonts w:ascii="Times New Roman" w:hAnsi="Times New Roman" w:cs="Times New Roman"/>
          <w:sz w:val="20"/>
          <w:szCs w:val="20"/>
          <w:lang w:val="zh-CN"/>
        </w:rPr>
        <w:t xml:space="preserve"> yaitu 0,</w:t>
      </w:r>
      <w:r w:rsidRPr="002F0C22">
        <w:rPr>
          <w:rFonts w:ascii="Times New Roman" w:hAnsi="Times New Roman" w:cs="Times New Roman"/>
          <w:sz w:val="20"/>
          <w:szCs w:val="20"/>
          <w:lang w:val="en-ID"/>
        </w:rPr>
        <w:t>759</w:t>
      </w:r>
      <w:r w:rsidRPr="002F0C22">
        <w:rPr>
          <w:rFonts w:ascii="Times New Roman" w:hAnsi="Times New Roman" w:cs="Times New Roman"/>
          <w:sz w:val="20"/>
          <w:szCs w:val="20"/>
          <w:lang w:val="zh-CN"/>
        </w:rPr>
        <w:t xml:space="preserve"> &gt; 0,316 dapat dinyatakan reliabel. Dengan demikian ketiga variabel tersebut dinyatakan reliabel.</w:t>
      </w:r>
    </w:p>
    <w:p w:rsidR="0054391C" w:rsidRPr="0054391C" w:rsidRDefault="0054391C" w:rsidP="00A019C5">
      <w:pPr>
        <w:spacing w:line="240" w:lineRule="auto"/>
        <w:ind w:left="284" w:firstLine="436"/>
        <w:jc w:val="both"/>
        <w:rPr>
          <w:rFonts w:ascii="Times New Roman" w:hAnsi="Times New Roman" w:cs="Times New Roman"/>
          <w:sz w:val="20"/>
          <w:szCs w:val="20"/>
          <w:lang w:val="en-ID"/>
        </w:rPr>
      </w:pPr>
      <w:r w:rsidRPr="0054391C">
        <w:rPr>
          <w:rFonts w:ascii="Times New Roman" w:hAnsi="Times New Roman" w:cs="Times New Roman"/>
          <w:sz w:val="20"/>
          <w:szCs w:val="20"/>
          <w:lang w:val="en-ID"/>
        </w:rPr>
        <w:t>Analisis deskriptif Data frekuensi termasuk jenis kelamin peserta dan titik akhir. Sedangkan berdasarkan data dari 39 partisipan penelitian, frekuensi dilakukan dengan menggunakan software komputer SPSS 22.0 For Windows. Gambaran deskriptif jenis kelamin responden dapat dilihat pada Tabel 4.7 berikut ini:</w:t>
      </w:r>
    </w:p>
    <w:p w:rsidR="00A019C5" w:rsidRPr="00A019C5" w:rsidRDefault="00A019C5" w:rsidP="00A019C5">
      <w:pPr>
        <w:spacing w:line="240" w:lineRule="auto"/>
        <w:jc w:val="both"/>
        <w:rPr>
          <w:rFonts w:ascii="Times New Roman" w:hAnsi="Times New Roman" w:cs="Times New Roman"/>
          <w:sz w:val="20"/>
          <w:szCs w:val="20"/>
          <w:lang w:val="zh-CN"/>
        </w:rPr>
      </w:pPr>
      <w:r>
        <w:rPr>
          <w:rFonts w:ascii="Times New Roman" w:hAnsi="Times New Roman" w:cs="Times New Roman"/>
          <w:b/>
          <w:sz w:val="20"/>
          <w:szCs w:val="20"/>
          <w:lang w:val="en-ID"/>
        </w:rPr>
        <w:t xml:space="preserve">     </w:t>
      </w:r>
      <w:r w:rsidR="00110016">
        <w:rPr>
          <w:rFonts w:ascii="Times New Roman" w:hAnsi="Times New Roman" w:cs="Times New Roman"/>
          <w:b/>
          <w:sz w:val="20"/>
          <w:szCs w:val="20"/>
          <w:lang w:val="zh-CN"/>
        </w:rPr>
        <w:t xml:space="preserve">Tabel </w:t>
      </w:r>
      <w:r w:rsidR="00110016">
        <w:rPr>
          <w:rFonts w:ascii="Times New Roman" w:hAnsi="Times New Roman" w:cs="Times New Roman"/>
          <w:b/>
          <w:sz w:val="20"/>
          <w:szCs w:val="20"/>
          <w:lang w:val="en-ID"/>
        </w:rPr>
        <w:t xml:space="preserve">3. </w:t>
      </w:r>
      <w:r w:rsidRPr="00A019C5">
        <w:rPr>
          <w:rFonts w:ascii="Times New Roman" w:hAnsi="Times New Roman" w:cs="Times New Roman"/>
          <w:sz w:val="20"/>
          <w:szCs w:val="20"/>
          <w:lang w:val="zh-CN"/>
        </w:rPr>
        <w:t xml:space="preserve">Frekuensi Responden Berdasarkan Jenis Kelamin </w:t>
      </w:r>
    </w:p>
    <w:tbl>
      <w:tblPr>
        <w:tblW w:w="0" w:type="auto"/>
        <w:tblInd w:w="392" w:type="dxa"/>
        <w:tblBorders>
          <w:top w:val="single" w:sz="2" w:space="0" w:color="auto"/>
          <w:bottom w:val="single" w:sz="2" w:space="0" w:color="auto"/>
          <w:insideH w:val="single" w:sz="2" w:space="0" w:color="auto"/>
          <w:insideV w:val="single" w:sz="4" w:space="0" w:color="auto"/>
        </w:tblBorders>
        <w:tblLook w:val="04A0" w:firstRow="1" w:lastRow="0" w:firstColumn="1" w:lastColumn="0" w:noHBand="0" w:noVBand="1"/>
      </w:tblPr>
      <w:tblGrid>
        <w:gridCol w:w="3685"/>
        <w:gridCol w:w="2410"/>
        <w:gridCol w:w="2693"/>
      </w:tblGrid>
      <w:tr w:rsidR="00A019C5" w:rsidRPr="00A019C5" w:rsidTr="00A019C5">
        <w:trPr>
          <w:trHeight w:val="440"/>
        </w:trPr>
        <w:tc>
          <w:tcPr>
            <w:tcW w:w="3685" w:type="dxa"/>
            <w:vAlign w:val="center"/>
          </w:tcPr>
          <w:p w:rsidR="00A019C5" w:rsidRPr="00A019C5" w:rsidRDefault="00A019C5" w:rsidP="00A019C5">
            <w:pPr>
              <w:spacing w:line="240" w:lineRule="auto"/>
              <w:ind w:left="284" w:firstLine="436"/>
              <w:rPr>
                <w:rFonts w:ascii="Times New Roman" w:hAnsi="Times New Roman" w:cs="Times New Roman"/>
                <w:b/>
                <w:sz w:val="20"/>
                <w:szCs w:val="20"/>
              </w:rPr>
            </w:pPr>
            <w:r w:rsidRPr="00A019C5">
              <w:rPr>
                <w:rFonts w:ascii="Times New Roman" w:hAnsi="Times New Roman" w:cs="Times New Roman"/>
                <w:b/>
                <w:sz w:val="20"/>
                <w:szCs w:val="20"/>
              </w:rPr>
              <w:t>Jenis Kelamin</w:t>
            </w:r>
          </w:p>
        </w:tc>
        <w:tc>
          <w:tcPr>
            <w:tcW w:w="2410" w:type="dxa"/>
            <w:vAlign w:val="center"/>
          </w:tcPr>
          <w:p w:rsidR="00A019C5" w:rsidRPr="00A019C5" w:rsidRDefault="00A019C5" w:rsidP="00A019C5">
            <w:pPr>
              <w:spacing w:line="240" w:lineRule="auto"/>
              <w:ind w:left="284" w:firstLine="436"/>
              <w:rPr>
                <w:rFonts w:ascii="Times New Roman" w:hAnsi="Times New Roman" w:cs="Times New Roman"/>
                <w:b/>
                <w:i/>
                <w:sz w:val="20"/>
                <w:szCs w:val="20"/>
              </w:rPr>
            </w:pPr>
            <w:r w:rsidRPr="00A019C5">
              <w:rPr>
                <w:rFonts w:ascii="Times New Roman" w:hAnsi="Times New Roman" w:cs="Times New Roman"/>
                <w:b/>
                <w:i/>
                <w:sz w:val="20"/>
                <w:szCs w:val="20"/>
              </w:rPr>
              <w:t>Frequency</w:t>
            </w:r>
          </w:p>
        </w:tc>
        <w:tc>
          <w:tcPr>
            <w:tcW w:w="2693" w:type="dxa"/>
            <w:vAlign w:val="center"/>
          </w:tcPr>
          <w:p w:rsidR="00A019C5" w:rsidRPr="00A019C5" w:rsidRDefault="00A019C5" w:rsidP="00A019C5">
            <w:pPr>
              <w:spacing w:line="240" w:lineRule="auto"/>
              <w:ind w:left="284" w:firstLine="436"/>
              <w:rPr>
                <w:rFonts w:ascii="Times New Roman" w:hAnsi="Times New Roman" w:cs="Times New Roman"/>
                <w:b/>
                <w:i/>
                <w:sz w:val="20"/>
                <w:szCs w:val="20"/>
              </w:rPr>
            </w:pPr>
            <w:r w:rsidRPr="00A019C5">
              <w:rPr>
                <w:rFonts w:ascii="Times New Roman" w:hAnsi="Times New Roman" w:cs="Times New Roman"/>
                <w:b/>
                <w:i/>
                <w:sz w:val="20"/>
                <w:szCs w:val="20"/>
              </w:rPr>
              <w:t>Percent%</w:t>
            </w:r>
          </w:p>
        </w:tc>
      </w:tr>
      <w:tr w:rsidR="00A019C5" w:rsidRPr="00A019C5" w:rsidTr="00A019C5">
        <w:trPr>
          <w:trHeight w:val="795"/>
        </w:trPr>
        <w:tc>
          <w:tcPr>
            <w:tcW w:w="3685" w:type="dxa"/>
            <w:vAlign w:val="center"/>
          </w:tcPr>
          <w:p w:rsidR="00A019C5" w:rsidRPr="00A019C5" w:rsidRDefault="00A019C5" w:rsidP="00A019C5">
            <w:pPr>
              <w:spacing w:line="240" w:lineRule="auto"/>
              <w:ind w:left="284" w:firstLine="436"/>
              <w:rPr>
                <w:rFonts w:ascii="Times New Roman" w:hAnsi="Times New Roman" w:cs="Times New Roman"/>
                <w:sz w:val="20"/>
                <w:szCs w:val="20"/>
              </w:rPr>
            </w:pPr>
            <w:r w:rsidRPr="00A019C5">
              <w:rPr>
                <w:rFonts w:ascii="Times New Roman" w:hAnsi="Times New Roman" w:cs="Times New Roman"/>
                <w:sz w:val="20"/>
                <w:szCs w:val="20"/>
              </w:rPr>
              <w:t>Laki-laki</w:t>
            </w:r>
          </w:p>
          <w:p w:rsidR="00A019C5" w:rsidRPr="00A019C5" w:rsidRDefault="00A019C5" w:rsidP="00A019C5">
            <w:pPr>
              <w:spacing w:line="240" w:lineRule="auto"/>
              <w:ind w:left="284" w:firstLine="436"/>
              <w:rPr>
                <w:rFonts w:ascii="Times New Roman" w:hAnsi="Times New Roman" w:cs="Times New Roman"/>
                <w:sz w:val="20"/>
                <w:szCs w:val="20"/>
              </w:rPr>
            </w:pPr>
            <w:r w:rsidRPr="00A019C5">
              <w:rPr>
                <w:rFonts w:ascii="Times New Roman" w:hAnsi="Times New Roman" w:cs="Times New Roman"/>
                <w:sz w:val="20"/>
                <w:szCs w:val="20"/>
              </w:rPr>
              <w:t>Perempuan</w:t>
            </w:r>
          </w:p>
        </w:tc>
        <w:tc>
          <w:tcPr>
            <w:tcW w:w="2410" w:type="dxa"/>
            <w:vAlign w:val="center"/>
          </w:tcPr>
          <w:p w:rsidR="00A019C5" w:rsidRPr="00A019C5" w:rsidRDefault="00A019C5" w:rsidP="00A019C5">
            <w:pPr>
              <w:spacing w:line="240" w:lineRule="auto"/>
              <w:ind w:left="284" w:firstLine="436"/>
              <w:rPr>
                <w:rFonts w:ascii="Times New Roman" w:hAnsi="Times New Roman" w:cs="Times New Roman"/>
                <w:sz w:val="20"/>
                <w:szCs w:val="20"/>
                <w:lang w:val="en-ID"/>
              </w:rPr>
            </w:pPr>
            <w:r w:rsidRPr="00A019C5">
              <w:rPr>
                <w:rFonts w:ascii="Times New Roman" w:hAnsi="Times New Roman" w:cs="Times New Roman"/>
                <w:sz w:val="20"/>
                <w:szCs w:val="20"/>
                <w:lang w:val="en-ID"/>
              </w:rPr>
              <w:t>30</w:t>
            </w:r>
          </w:p>
          <w:p w:rsidR="00A019C5" w:rsidRPr="00A019C5" w:rsidRDefault="00A019C5" w:rsidP="00A019C5">
            <w:pPr>
              <w:spacing w:line="240" w:lineRule="auto"/>
              <w:ind w:left="284" w:firstLine="436"/>
              <w:rPr>
                <w:rFonts w:ascii="Times New Roman" w:hAnsi="Times New Roman" w:cs="Times New Roman"/>
                <w:sz w:val="20"/>
                <w:szCs w:val="20"/>
                <w:lang w:val="en-ID"/>
              </w:rPr>
            </w:pPr>
            <w:r w:rsidRPr="00A019C5">
              <w:rPr>
                <w:rFonts w:ascii="Times New Roman" w:hAnsi="Times New Roman" w:cs="Times New Roman"/>
                <w:sz w:val="20"/>
                <w:szCs w:val="20"/>
                <w:lang w:val="en-ID"/>
              </w:rPr>
              <w:t>9</w:t>
            </w:r>
          </w:p>
        </w:tc>
        <w:tc>
          <w:tcPr>
            <w:tcW w:w="2693" w:type="dxa"/>
            <w:vAlign w:val="center"/>
          </w:tcPr>
          <w:p w:rsidR="00A019C5" w:rsidRPr="00A019C5" w:rsidRDefault="00A019C5" w:rsidP="00A019C5">
            <w:pPr>
              <w:spacing w:line="240" w:lineRule="auto"/>
              <w:ind w:left="284" w:firstLine="436"/>
              <w:rPr>
                <w:rFonts w:ascii="Times New Roman" w:hAnsi="Times New Roman" w:cs="Times New Roman"/>
                <w:sz w:val="20"/>
                <w:szCs w:val="20"/>
                <w:lang w:val="en-ID"/>
              </w:rPr>
            </w:pPr>
            <w:r w:rsidRPr="00A019C5">
              <w:rPr>
                <w:rFonts w:ascii="Times New Roman" w:hAnsi="Times New Roman" w:cs="Times New Roman"/>
                <w:sz w:val="20"/>
                <w:szCs w:val="20"/>
                <w:lang w:val="en-ID"/>
              </w:rPr>
              <w:t>76,9%</w:t>
            </w:r>
          </w:p>
          <w:p w:rsidR="00A019C5" w:rsidRPr="00A019C5" w:rsidRDefault="00A019C5" w:rsidP="00A019C5">
            <w:pPr>
              <w:spacing w:line="240" w:lineRule="auto"/>
              <w:ind w:left="284" w:firstLine="436"/>
              <w:rPr>
                <w:rFonts w:ascii="Times New Roman" w:hAnsi="Times New Roman" w:cs="Times New Roman"/>
                <w:sz w:val="20"/>
                <w:szCs w:val="20"/>
                <w:lang w:val="en-ID"/>
              </w:rPr>
            </w:pPr>
            <w:r w:rsidRPr="00A019C5">
              <w:rPr>
                <w:rFonts w:ascii="Times New Roman" w:hAnsi="Times New Roman" w:cs="Times New Roman"/>
                <w:sz w:val="20"/>
                <w:szCs w:val="20"/>
                <w:lang w:val="en-ID"/>
              </w:rPr>
              <w:t>23,1%</w:t>
            </w:r>
          </w:p>
        </w:tc>
      </w:tr>
      <w:tr w:rsidR="00A019C5" w:rsidRPr="00A019C5" w:rsidTr="00A019C5">
        <w:trPr>
          <w:trHeight w:val="420"/>
        </w:trPr>
        <w:tc>
          <w:tcPr>
            <w:tcW w:w="3685" w:type="dxa"/>
            <w:vAlign w:val="center"/>
          </w:tcPr>
          <w:p w:rsidR="00A019C5" w:rsidRPr="00A019C5" w:rsidRDefault="00A019C5" w:rsidP="00A019C5">
            <w:pPr>
              <w:spacing w:line="240" w:lineRule="auto"/>
              <w:ind w:left="284" w:firstLine="436"/>
              <w:rPr>
                <w:rFonts w:ascii="Times New Roman" w:hAnsi="Times New Roman" w:cs="Times New Roman"/>
                <w:b/>
                <w:sz w:val="20"/>
                <w:szCs w:val="20"/>
              </w:rPr>
            </w:pPr>
            <w:r w:rsidRPr="00A019C5">
              <w:rPr>
                <w:rFonts w:ascii="Times New Roman" w:hAnsi="Times New Roman" w:cs="Times New Roman"/>
                <w:b/>
                <w:sz w:val="20"/>
                <w:szCs w:val="20"/>
              </w:rPr>
              <w:t>Total</w:t>
            </w:r>
          </w:p>
        </w:tc>
        <w:tc>
          <w:tcPr>
            <w:tcW w:w="2410" w:type="dxa"/>
            <w:vAlign w:val="center"/>
          </w:tcPr>
          <w:p w:rsidR="00A019C5" w:rsidRPr="00A019C5" w:rsidRDefault="00A019C5" w:rsidP="00A019C5">
            <w:pPr>
              <w:spacing w:line="240" w:lineRule="auto"/>
              <w:ind w:left="284" w:firstLine="436"/>
              <w:rPr>
                <w:rFonts w:ascii="Times New Roman" w:hAnsi="Times New Roman" w:cs="Times New Roman"/>
                <w:b/>
                <w:sz w:val="20"/>
                <w:szCs w:val="20"/>
              </w:rPr>
            </w:pPr>
            <w:r w:rsidRPr="00A019C5">
              <w:rPr>
                <w:rFonts w:ascii="Times New Roman" w:hAnsi="Times New Roman" w:cs="Times New Roman"/>
                <w:b/>
                <w:sz w:val="20"/>
                <w:szCs w:val="20"/>
              </w:rPr>
              <w:t>39</w:t>
            </w:r>
          </w:p>
        </w:tc>
        <w:tc>
          <w:tcPr>
            <w:tcW w:w="2693" w:type="dxa"/>
            <w:vAlign w:val="center"/>
          </w:tcPr>
          <w:p w:rsidR="00A019C5" w:rsidRPr="00A019C5" w:rsidRDefault="00A019C5" w:rsidP="00A019C5">
            <w:pPr>
              <w:spacing w:line="240" w:lineRule="auto"/>
              <w:ind w:left="284" w:firstLine="436"/>
              <w:rPr>
                <w:rFonts w:ascii="Times New Roman" w:hAnsi="Times New Roman" w:cs="Times New Roman"/>
                <w:b/>
                <w:sz w:val="20"/>
                <w:szCs w:val="20"/>
              </w:rPr>
            </w:pPr>
            <w:r w:rsidRPr="00A019C5">
              <w:rPr>
                <w:rFonts w:ascii="Times New Roman" w:hAnsi="Times New Roman" w:cs="Times New Roman"/>
                <w:b/>
                <w:sz w:val="20"/>
                <w:szCs w:val="20"/>
              </w:rPr>
              <w:t>100.0</w:t>
            </w:r>
          </w:p>
        </w:tc>
      </w:tr>
    </w:tbl>
    <w:p w:rsidR="00A019C5" w:rsidRPr="00A019C5" w:rsidRDefault="00A019C5" w:rsidP="00A019C5">
      <w:pPr>
        <w:spacing w:line="240" w:lineRule="auto"/>
        <w:jc w:val="both"/>
        <w:rPr>
          <w:rFonts w:ascii="Times New Roman" w:hAnsi="Times New Roman" w:cs="Times New Roman"/>
          <w:i/>
          <w:sz w:val="20"/>
          <w:szCs w:val="20"/>
          <w:lang w:val="en-ID"/>
        </w:rPr>
      </w:pPr>
      <w:r>
        <w:rPr>
          <w:rFonts w:ascii="Times New Roman" w:hAnsi="Times New Roman" w:cs="Times New Roman"/>
          <w:sz w:val="20"/>
          <w:szCs w:val="20"/>
          <w:lang w:val="en-ID"/>
        </w:rPr>
        <w:t xml:space="preserve">     </w:t>
      </w:r>
      <w:r w:rsidRPr="00A019C5">
        <w:rPr>
          <w:rFonts w:ascii="Times New Roman" w:hAnsi="Times New Roman" w:cs="Times New Roman"/>
          <w:i/>
          <w:sz w:val="20"/>
          <w:szCs w:val="20"/>
          <w:lang w:val="zh-CN"/>
        </w:rPr>
        <w:t>Sumber : Hasil Olahan Data, dengan menggunakan SPSS 22,0 Tahun 202</w:t>
      </w:r>
      <w:r w:rsidRPr="00A019C5">
        <w:rPr>
          <w:rFonts w:ascii="Times New Roman" w:hAnsi="Times New Roman" w:cs="Times New Roman"/>
          <w:i/>
          <w:sz w:val="20"/>
          <w:szCs w:val="20"/>
          <w:lang w:val="en-ID"/>
        </w:rPr>
        <w:t>1</w:t>
      </w:r>
    </w:p>
    <w:p w:rsidR="00A019C5" w:rsidRPr="00A019C5" w:rsidRDefault="00A019C5" w:rsidP="00A019C5">
      <w:pPr>
        <w:spacing w:line="240" w:lineRule="auto"/>
        <w:ind w:left="284"/>
        <w:jc w:val="both"/>
        <w:rPr>
          <w:rFonts w:ascii="Times New Roman" w:hAnsi="Times New Roman" w:cs="Times New Roman"/>
          <w:sz w:val="20"/>
          <w:szCs w:val="20"/>
        </w:rPr>
      </w:pPr>
      <w:r w:rsidRPr="00A019C5">
        <w:rPr>
          <w:rFonts w:ascii="Times New Roman" w:hAnsi="Times New Roman" w:cs="Times New Roman"/>
          <w:sz w:val="20"/>
          <w:szCs w:val="20"/>
        </w:rPr>
        <w:t xml:space="preserve">Dari tabel diatas menunjukan bahwa responden yang menjawab kuesioner yang berjenis kelamin laki-laki berjumlah </w:t>
      </w:r>
      <w:r w:rsidRPr="00A019C5">
        <w:rPr>
          <w:rFonts w:ascii="Times New Roman" w:hAnsi="Times New Roman" w:cs="Times New Roman"/>
          <w:sz w:val="20"/>
          <w:szCs w:val="20"/>
          <w:lang w:val="en-ID"/>
        </w:rPr>
        <w:t>30</w:t>
      </w:r>
      <w:r w:rsidRPr="00A019C5">
        <w:rPr>
          <w:rFonts w:ascii="Times New Roman" w:hAnsi="Times New Roman" w:cs="Times New Roman"/>
          <w:sz w:val="20"/>
          <w:szCs w:val="20"/>
        </w:rPr>
        <w:t xml:space="preserve"> orang atau sebesar </w:t>
      </w:r>
      <w:r w:rsidRPr="00A019C5">
        <w:rPr>
          <w:rFonts w:ascii="Times New Roman" w:hAnsi="Times New Roman" w:cs="Times New Roman"/>
          <w:sz w:val="20"/>
          <w:szCs w:val="20"/>
          <w:lang w:val="en-ID"/>
        </w:rPr>
        <w:t>76,9</w:t>
      </w:r>
      <w:r w:rsidRPr="00A019C5">
        <w:rPr>
          <w:rFonts w:ascii="Times New Roman" w:hAnsi="Times New Roman" w:cs="Times New Roman"/>
          <w:sz w:val="20"/>
          <w:szCs w:val="20"/>
        </w:rPr>
        <w:t>% dan responden perempuan berjumlah 13 orang atau sebesar 32,5%.</w:t>
      </w:r>
      <w:r w:rsidRPr="00A019C5">
        <w:rPr>
          <w:rFonts w:ascii="Times New Roman" w:hAnsi="Times New Roman" w:cs="Times New Roman"/>
          <w:sz w:val="24"/>
          <w:szCs w:val="24"/>
        </w:rPr>
        <w:t xml:space="preserve"> </w:t>
      </w:r>
      <w:r w:rsidRPr="00A019C5">
        <w:rPr>
          <w:rFonts w:ascii="Times New Roman" w:hAnsi="Times New Roman" w:cs="Times New Roman"/>
          <w:sz w:val="20"/>
          <w:szCs w:val="20"/>
        </w:rPr>
        <w:t>Gambaran responden berdasarkan usia responden dapat dilihat pada tabel 4.8 dibawah ini :</w:t>
      </w:r>
    </w:p>
    <w:p w:rsidR="00A019C5" w:rsidRPr="00A019C5" w:rsidRDefault="00110016" w:rsidP="00A019C5">
      <w:pPr>
        <w:spacing w:line="240" w:lineRule="auto"/>
        <w:ind w:left="284"/>
        <w:jc w:val="both"/>
        <w:rPr>
          <w:rFonts w:ascii="Times New Roman" w:hAnsi="Times New Roman" w:cs="Times New Roman"/>
          <w:b/>
          <w:sz w:val="20"/>
          <w:szCs w:val="20"/>
        </w:rPr>
      </w:pPr>
      <w:r>
        <w:rPr>
          <w:rFonts w:ascii="Times New Roman" w:hAnsi="Times New Roman" w:cs="Times New Roman"/>
          <w:b/>
          <w:sz w:val="20"/>
          <w:szCs w:val="20"/>
        </w:rPr>
        <w:t>Tabel 4</w:t>
      </w:r>
      <w:r>
        <w:rPr>
          <w:rFonts w:ascii="Times New Roman" w:hAnsi="Times New Roman" w:cs="Times New Roman"/>
          <w:b/>
          <w:sz w:val="20"/>
          <w:szCs w:val="20"/>
          <w:lang w:val="en-ID"/>
        </w:rPr>
        <w:t xml:space="preserve">. </w:t>
      </w:r>
      <w:r w:rsidR="00A019C5" w:rsidRPr="00A019C5">
        <w:rPr>
          <w:rFonts w:ascii="Times New Roman" w:hAnsi="Times New Roman" w:cs="Times New Roman"/>
          <w:b/>
          <w:sz w:val="20"/>
          <w:szCs w:val="20"/>
        </w:rPr>
        <w:t xml:space="preserve"> </w:t>
      </w:r>
      <w:r w:rsidR="00A019C5" w:rsidRPr="00A019C5">
        <w:rPr>
          <w:rFonts w:ascii="Times New Roman" w:hAnsi="Times New Roman" w:cs="Times New Roman"/>
          <w:sz w:val="20"/>
          <w:szCs w:val="20"/>
        </w:rPr>
        <w:t>Frekuensi Responden Berdasarkan Usia</w:t>
      </w:r>
      <w:r w:rsidR="00A019C5" w:rsidRPr="00A019C5">
        <w:rPr>
          <w:rFonts w:ascii="Times New Roman" w:hAnsi="Times New Roman" w:cs="Times New Roman"/>
          <w:b/>
          <w:sz w:val="20"/>
          <w:szCs w:val="20"/>
        </w:rPr>
        <w:t xml:space="preserve"> </w:t>
      </w:r>
    </w:p>
    <w:tbl>
      <w:tblPr>
        <w:tblW w:w="0" w:type="auto"/>
        <w:tblInd w:w="392" w:type="dxa"/>
        <w:tblBorders>
          <w:top w:val="single" w:sz="2" w:space="0" w:color="auto"/>
          <w:bottom w:val="single" w:sz="2" w:space="0" w:color="auto"/>
          <w:insideH w:val="single" w:sz="2" w:space="0" w:color="auto"/>
          <w:insideV w:val="single" w:sz="4" w:space="0" w:color="auto"/>
        </w:tblBorders>
        <w:tblLook w:val="04A0" w:firstRow="1" w:lastRow="0" w:firstColumn="1" w:lastColumn="0" w:noHBand="0" w:noVBand="1"/>
      </w:tblPr>
      <w:tblGrid>
        <w:gridCol w:w="3685"/>
        <w:gridCol w:w="2410"/>
        <w:gridCol w:w="2693"/>
      </w:tblGrid>
      <w:tr w:rsidR="00A019C5" w:rsidRPr="00A019C5" w:rsidTr="00A019C5">
        <w:trPr>
          <w:trHeight w:val="431"/>
        </w:trPr>
        <w:tc>
          <w:tcPr>
            <w:tcW w:w="3685" w:type="dxa"/>
            <w:vAlign w:val="center"/>
          </w:tcPr>
          <w:p w:rsidR="00A019C5" w:rsidRPr="00A019C5" w:rsidRDefault="00A019C5" w:rsidP="00A019C5">
            <w:pPr>
              <w:spacing w:line="240" w:lineRule="auto"/>
              <w:ind w:left="284"/>
              <w:jc w:val="both"/>
              <w:rPr>
                <w:rFonts w:ascii="Times New Roman" w:hAnsi="Times New Roman" w:cs="Times New Roman"/>
                <w:b/>
                <w:sz w:val="20"/>
                <w:szCs w:val="20"/>
              </w:rPr>
            </w:pPr>
            <w:r w:rsidRPr="00A019C5">
              <w:rPr>
                <w:rFonts w:ascii="Times New Roman" w:hAnsi="Times New Roman" w:cs="Times New Roman"/>
                <w:b/>
                <w:sz w:val="20"/>
                <w:szCs w:val="20"/>
              </w:rPr>
              <w:t>Usia Responden</w:t>
            </w:r>
          </w:p>
        </w:tc>
        <w:tc>
          <w:tcPr>
            <w:tcW w:w="2410" w:type="dxa"/>
            <w:vAlign w:val="center"/>
          </w:tcPr>
          <w:p w:rsidR="00A019C5" w:rsidRPr="00A019C5" w:rsidRDefault="00A019C5" w:rsidP="00A019C5">
            <w:pPr>
              <w:spacing w:line="240" w:lineRule="auto"/>
              <w:ind w:left="284"/>
              <w:jc w:val="both"/>
              <w:rPr>
                <w:rFonts w:ascii="Times New Roman" w:hAnsi="Times New Roman" w:cs="Times New Roman"/>
                <w:b/>
                <w:i/>
                <w:sz w:val="20"/>
                <w:szCs w:val="20"/>
              </w:rPr>
            </w:pPr>
            <w:r w:rsidRPr="00A019C5">
              <w:rPr>
                <w:rFonts w:ascii="Times New Roman" w:hAnsi="Times New Roman" w:cs="Times New Roman"/>
                <w:b/>
                <w:i/>
                <w:sz w:val="20"/>
                <w:szCs w:val="20"/>
              </w:rPr>
              <w:t>Frequency</w:t>
            </w:r>
          </w:p>
        </w:tc>
        <w:tc>
          <w:tcPr>
            <w:tcW w:w="2693" w:type="dxa"/>
            <w:vAlign w:val="center"/>
          </w:tcPr>
          <w:p w:rsidR="00A019C5" w:rsidRPr="00A019C5" w:rsidRDefault="00A019C5" w:rsidP="00A019C5">
            <w:pPr>
              <w:spacing w:line="240" w:lineRule="auto"/>
              <w:ind w:left="284"/>
              <w:jc w:val="both"/>
              <w:rPr>
                <w:rFonts w:ascii="Times New Roman" w:hAnsi="Times New Roman" w:cs="Times New Roman"/>
                <w:b/>
                <w:i/>
                <w:sz w:val="20"/>
                <w:szCs w:val="20"/>
              </w:rPr>
            </w:pPr>
            <w:r w:rsidRPr="00A019C5">
              <w:rPr>
                <w:rFonts w:ascii="Times New Roman" w:hAnsi="Times New Roman" w:cs="Times New Roman"/>
                <w:b/>
                <w:i/>
                <w:sz w:val="20"/>
                <w:szCs w:val="20"/>
              </w:rPr>
              <w:t>Percent%</w:t>
            </w:r>
          </w:p>
        </w:tc>
      </w:tr>
      <w:tr w:rsidR="00A019C5" w:rsidRPr="00A019C5" w:rsidTr="00A019C5">
        <w:trPr>
          <w:trHeight w:val="1556"/>
        </w:trPr>
        <w:tc>
          <w:tcPr>
            <w:tcW w:w="3685" w:type="dxa"/>
          </w:tcPr>
          <w:p w:rsidR="00A019C5" w:rsidRPr="00A019C5" w:rsidRDefault="00A019C5" w:rsidP="00A019C5">
            <w:pPr>
              <w:spacing w:line="240" w:lineRule="auto"/>
              <w:ind w:left="284"/>
              <w:jc w:val="both"/>
              <w:rPr>
                <w:rFonts w:ascii="Times New Roman" w:hAnsi="Times New Roman" w:cs="Times New Roman"/>
                <w:sz w:val="20"/>
                <w:szCs w:val="20"/>
              </w:rPr>
            </w:pPr>
            <w:r w:rsidRPr="00A019C5">
              <w:rPr>
                <w:rFonts w:ascii="Times New Roman" w:hAnsi="Times New Roman" w:cs="Times New Roman"/>
                <w:sz w:val="20"/>
                <w:szCs w:val="20"/>
              </w:rPr>
              <w:t>20 Tahun</w:t>
            </w:r>
          </w:p>
          <w:p w:rsidR="00A019C5" w:rsidRPr="00A019C5" w:rsidRDefault="00A019C5" w:rsidP="00A019C5">
            <w:pPr>
              <w:spacing w:line="240" w:lineRule="auto"/>
              <w:ind w:left="284"/>
              <w:jc w:val="both"/>
              <w:rPr>
                <w:rFonts w:ascii="Times New Roman" w:hAnsi="Times New Roman" w:cs="Times New Roman"/>
                <w:sz w:val="20"/>
                <w:szCs w:val="20"/>
              </w:rPr>
            </w:pPr>
            <w:r w:rsidRPr="00A019C5">
              <w:rPr>
                <w:rFonts w:ascii="Times New Roman" w:hAnsi="Times New Roman" w:cs="Times New Roman"/>
                <w:sz w:val="20"/>
                <w:szCs w:val="20"/>
              </w:rPr>
              <w:t>20-25 Tahun</w:t>
            </w:r>
          </w:p>
          <w:p w:rsidR="00A019C5" w:rsidRPr="00A019C5" w:rsidRDefault="00A019C5" w:rsidP="00A019C5">
            <w:pPr>
              <w:spacing w:line="240" w:lineRule="auto"/>
              <w:ind w:left="284"/>
              <w:jc w:val="both"/>
              <w:rPr>
                <w:rFonts w:ascii="Times New Roman" w:hAnsi="Times New Roman" w:cs="Times New Roman"/>
                <w:sz w:val="20"/>
                <w:szCs w:val="20"/>
              </w:rPr>
            </w:pPr>
            <w:r w:rsidRPr="00A019C5">
              <w:rPr>
                <w:rFonts w:ascii="Times New Roman" w:hAnsi="Times New Roman" w:cs="Times New Roman"/>
                <w:sz w:val="20"/>
                <w:szCs w:val="20"/>
              </w:rPr>
              <w:t>26-30 Tahun</w:t>
            </w:r>
          </w:p>
          <w:p w:rsidR="00A019C5" w:rsidRPr="00A019C5" w:rsidRDefault="00A019C5" w:rsidP="00A019C5">
            <w:pPr>
              <w:spacing w:line="240" w:lineRule="auto"/>
              <w:ind w:left="284"/>
              <w:jc w:val="both"/>
              <w:rPr>
                <w:rFonts w:ascii="Times New Roman" w:hAnsi="Times New Roman" w:cs="Times New Roman"/>
                <w:sz w:val="20"/>
                <w:szCs w:val="20"/>
              </w:rPr>
            </w:pPr>
            <w:r w:rsidRPr="00A019C5">
              <w:rPr>
                <w:rFonts w:ascii="Times New Roman" w:hAnsi="Times New Roman" w:cs="Times New Roman"/>
                <w:sz w:val="20"/>
                <w:szCs w:val="20"/>
              </w:rPr>
              <w:t>31-35 Tahun</w:t>
            </w:r>
          </w:p>
          <w:p w:rsidR="00A019C5" w:rsidRPr="00A019C5" w:rsidRDefault="00A019C5" w:rsidP="00A019C5">
            <w:pPr>
              <w:spacing w:line="240" w:lineRule="auto"/>
              <w:ind w:left="284"/>
              <w:jc w:val="both"/>
              <w:rPr>
                <w:rFonts w:ascii="Times New Roman" w:hAnsi="Times New Roman" w:cs="Times New Roman"/>
                <w:sz w:val="20"/>
                <w:szCs w:val="20"/>
              </w:rPr>
            </w:pPr>
            <w:r w:rsidRPr="00A019C5">
              <w:rPr>
                <w:rFonts w:ascii="Times New Roman" w:hAnsi="Times New Roman" w:cs="Times New Roman"/>
                <w:sz w:val="20"/>
                <w:szCs w:val="20"/>
              </w:rPr>
              <w:t>&gt;36 Tahun</w:t>
            </w:r>
          </w:p>
        </w:tc>
        <w:tc>
          <w:tcPr>
            <w:tcW w:w="2410" w:type="dxa"/>
            <w:vAlign w:val="center"/>
          </w:tcPr>
          <w:p w:rsidR="00A019C5" w:rsidRPr="00A019C5" w:rsidRDefault="00A019C5" w:rsidP="00A019C5">
            <w:pPr>
              <w:spacing w:line="240" w:lineRule="auto"/>
              <w:ind w:left="284"/>
              <w:jc w:val="both"/>
              <w:rPr>
                <w:rFonts w:ascii="Times New Roman" w:hAnsi="Times New Roman" w:cs="Times New Roman"/>
                <w:sz w:val="20"/>
                <w:szCs w:val="20"/>
                <w:lang w:val="en-ID"/>
              </w:rPr>
            </w:pPr>
            <w:r w:rsidRPr="00A019C5">
              <w:rPr>
                <w:rFonts w:ascii="Times New Roman" w:hAnsi="Times New Roman" w:cs="Times New Roman"/>
                <w:sz w:val="20"/>
                <w:szCs w:val="20"/>
                <w:lang w:val="en-ID"/>
              </w:rPr>
              <w:t>4</w:t>
            </w:r>
          </w:p>
          <w:p w:rsidR="00A019C5" w:rsidRPr="00A019C5" w:rsidRDefault="00A019C5" w:rsidP="00A019C5">
            <w:pPr>
              <w:spacing w:line="240" w:lineRule="auto"/>
              <w:ind w:left="284"/>
              <w:jc w:val="both"/>
              <w:rPr>
                <w:rFonts w:ascii="Times New Roman" w:hAnsi="Times New Roman" w:cs="Times New Roman"/>
                <w:sz w:val="20"/>
                <w:szCs w:val="20"/>
                <w:lang w:val="en-ID"/>
              </w:rPr>
            </w:pPr>
            <w:r w:rsidRPr="00A019C5">
              <w:rPr>
                <w:rFonts w:ascii="Times New Roman" w:hAnsi="Times New Roman" w:cs="Times New Roman"/>
                <w:sz w:val="20"/>
                <w:szCs w:val="20"/>
              </w:rPr>
              <w:t>2</w:t>
            </w:r>
            <w:r w:rsidRPr="00A019C5">
              <w:rPr>
                <w:rFonts w:ascii="Times New Roman" w:hAnsi="Times New Roman" w:cs="Times New Roman"/>
                <w:sz w:val="20"/>
                <w:szCs w:val="20"/>
                <w:lang w:val="en-ID"/>
              </w:rPr>
              <w:t>0</w:t>
            </w:r>
          </w:p>
          <w:p w:rsidR="00A019C5" w:rsidRPr="00A019C5" w:rsidRDefault="00A019C5" w:rsidP="00A019C5">
            <w:pPr>
              <w:spacing w:line="240" w:lineRule="auto"/>
              <w:ind w:left="284"/>
              <w:jc w:val="both"/>
              <w:rPr>
                <w:rFonts w:ascii="Times New Roman" w:hAnsi="Times New Roman" w:cs="Times New Roman"/>
                <w:sz w:val="20"/>
                <w:szCs w:val="20"/>
                <w:lang w:val="en-ID"/>
              </w:rPr>
            </w:pPr>
            <w:r w:rsidRPr="00A019C5">
              <w:rPr>
                <w:rFonts w:ascii="Times New Roman" w:hAnsi="Times New Roman" w:cs="Times New Roman"/>
                <w:sz w:val="20"/>
                <w:szCs w:val="20"/>
                <w:lang w:val="en-ID"/>
              </w:rPr>
              <w:t>7</w:t>
            </w:r>
          </w:p>
          <w:p w:rsidR="00A019C5" w:rsidRPr="00A019C5" w:rsidRDefault="00A019C5" w:rsidP="00A019C5">
            <w:pPr>
              <w:spacing w:line="240" w:lineRule="auto"/>
              <w:ind w:left="284"/>
              <w:jc w:val="both"/>
              <w:rPr>
                <w:rFonts w:ascii="Times New Roman" w:hAnsi="Times New Roman" w:cs="Times New Roman"/>
                <w:sz w:val="20"/>
                <w:szCs w:val="20"/>
                <w:lang w:val="en-ID"/>
              </w:rPr>
            </w:pPr>
            <w:r w:rsidRPr="00A019C5">
              <w:rPr>
                <w:rFonts w:ascii="Times New Roman" w:hAnsi="Times New Roman" w:cs="Times New Roman"/>
                <w:sz w:val="20"/>
                <w:szCs w:val="20"/>
                <w:lang w:val="en-ID"/>
              </w:rPr>
              <w:t>5</w:t>
            </w:r>
          </w:p>
          <w:p w:rsidR="00A019C5" w:rsidRPr="00A019C5" w:rsidRDefault="00A019C5" w:rsidP="00A019C5">
            <w:pPr>
              <w:spacing w:line="240" w:lineRule="auto"/>
              <w:ind w:left="284"/>
              <w:jc w:val="both"/>
              <w:rPr>
                <w:rFonts w:ascii="Times New Roman" w:hAnsi="Times New Roman" w:cs="Times New Roman"/>
                <w:sz w:val="20"/>
                <w:szCs w:val="20"/>
                <w:lang w:val="en-ID"/>
              </w:rPr>
            </w:pPr>
            <w:r w:rsidRPr="00A019C5">
              <w:rPr>
                <w:rFonts w:ascii="Times New Roman" w:hAnsi="Times New Roman" w:cs="Times New Roman"/>
                <w:sz w:val="20"/>
                <w:szCs w:val="20"/>
              </w:rPr>
              <w:t>3</w:t>
            </w:r>
          </w:p>
        </w:tc>
        <w:tc>
          <w:tcPr>
            <w:tcW w:w="2693" w:type="dxa"/>
            <w:vAlign w:val="center"/>
          </w:tcPr>
          <w:p w:rsidR="00A019C5" w:rsidRPr="00A019C5" w:rsidRDefault="00A019C5" w:rsidP="00A019C5">
            <w:pPr>
              <w:spacing w:line="240" w:lineRule="auto"/>
              <w:ind w:left="284"/>
              <w:jc w:val="both"/>
              <w:rPr>
                <w:rFonts w:ascii="Times New Roman" w:hAnsi="Times New Roman" w:cs="Times New Roman"/>
                <w:sz w:val="20"/>
                <w:szCs w:val="20"/>
              </w:rPr>
            </w:pPr>
            <w:r w:rsidRPr="00A019C5">
              <w:rPr>
                <w:rFonts w:ascii="Times New Roman" w:hAnsi="Times New Roman" w:cs="Times New Roman"/>
                <w:sz w:val="20"/>
                <w:szCs w:val="20"/>
                <w:lang w:val="en-ID"/>
              </w:rPr>
              <w:t>10</w:t>
            </w:r>
            <w:r w:rsidRPr="00A019C5">
              <w:rPr>
                <w:rFonts w:ascii="Times New Roman" w:hAnsi="Times New Roman" w:cs="Times New Roman"/>
                <w:sz w:val="20"/>
                <w:szCs w:val="20"/>
              </w:rPr>
              <w:t>%</w:t>
            </w:r>
          </w:p>
          <w:p w:rsidR="00A019C5" w:rsidRPr="00A019C5" w:rsidRDefault="00A019C5" w:rsidP="00A019C5">
            <w:pPr>
              <w:spacing w:line="240" w:lineRule="auto"/>
              <w:ind w:left="284"/>
              <w:jc w:val="both"/>
              <w:rPr>
                <w:rFonts w:ascii="Times New Roman" w:hAnsi="Times New Roman" w:cs="Times New Roman"/>
                <w:sz w:val="20"/>
                <w:szCs w:val="20"/>
              </w:rPr>
            </w:pPr>
            <w:r w:rsidRPr="00A019C5">
              <w:rPr>
                <w:rFonts w:ascii="Times New Roman" w:hAnsi="Times New Roman" w:cs="Times New Roman"/>
                <w:sz w:val="20"/>
                <w:szCs w:val="20"/>
                <w:lang w:val="en-ID"/>
              </w:rPr>
              <w:t>51,2</w:t>
            </w:r>
            <w:r w:rsidRPr="00A019C5">
              <w:rPr>
                <w:rFonts w:ascii="Times New Roman" w:hAnsi="Times New Roman" w:cs="Times New Roman"/>
                <w:sz w:val="20"/>
                <w:szCs w:val="20"/>
              </w:rPr>
              <w:t>%</w:t>
            </w:r>
          </w:p>
          <w:p w:rsidR="00A019C5" w:rsidRPr="00A019C5" w:rsidRDefault="00A019C5" w:rsidP="00A019C5">
            <w:pPr>
              <w:spacing w:line="240" w:lineRule="auto"/>
              <w:ind w:left="284"/>
              <w:jc w:val="both"/>
              <w:rPr>
                <w:rFonts w:ascii="Times New Roman" w:hAnsi="Times New Roman" w:cs="Times New Roman"/>
                <w:sz w:val="20"/>
                <w:szCs w:val="20"/>
              </w:rPr>
            </w:pPr>
            <w:r w:rsidRPr="00A019C5">
              <w:rPr>
                <w:rFonts w:ascii="Times New Roman" w:hAnsi="Times New Roman" w:cs="Times New Roman"/>
                <w:sz w:val="20"/>
                <w:szCs w:val="20"/>
                <w:lang w:val="en-ID"/>
              </w:rPr>
              <w:t>17</w:t>
            </w:r>
            <w:r w:rsidRPr="00A019C5">
              <w:rPr>
                <w:rFonts w:ascii="Times New Roman" w:hAnsi="Times New Roman" w:cs="Times New Roman"/>
                <w:sz w:val="20"/>
                <w:szCs w:val="20"/>
              </w:rPr>
              <w:t>%</w:t>
            </w:r>
          </w:p>
          <w:p w:rsidR="00A019C5" w:rsidRPr="00A019C5" w:rsidRDefault="00A019C5" w:rsidP="00A019C5">
            <w:pPr>
              <w:spacing w:line="240" w:lineRule="auto"/>
              <w:ind w:left="284"/>
              <w:jc w:val="both"/>
              <w:rPr>
                <w:rFonts w:ascii="Times New Roman" w:hAnsi="Times New Roman" w:cs="Times New Roman"/>
                <w:sz w:val="20"/>
                <w:szCs w:val="20"/>
              </w:rPr>
            </w:pPr>
            <w:r w:rsidRPr="00A019C5">
              <w:rPr>
                <w:rFonts w:ascii="Times New Roman" w:hAnsi="Times New Roman" w:cs="Times New Roman"/>
                <w:sz w:val="20"/>
                <w:szCs w:val="20"/>
                <w:lang w:val="en-ID"/>
              </w:rPr>
              <w:t>12,8</w:t>
            </w:r>
            <w:r w:rsidRPr="00A019C5">
              <w:rPr>
                <w:rFonts w:ascii="Times New Roman" w:hAnsi="Times New Roman" w:cs="Times New Roman"/>
                <w:sz w:val="20"/>
                <w:szCs w:val="20"/>
              </w:rPr>
              <w:t>%</w:t>
            </w:r>
          </w:p>
          <w:p w:rsidR="00A019C5" w:rsidRPr="00A019C5" w:rsidRDefault="00A019C5" w:rsidP="00A019C5">
            <w:pPr>
              <w:spacing w:line="240" w:lineRule="auto"/>
              <w:ind w:left="284"/>
              <w:jc w:val="both"/>
              <w:rPr>
                <w:rFonts w:ascii="Times New Roman" w:hAnsi="Times New Roman" w:cs="Times New Roman"/>
                <w:sz w:val="20"/>
                <w:szCs w:val="20"/>
                <w:lang w:val="en-ID"/>
              </w:rPr>
            </w:pPr>
            <w:r w:rsidRPr="00A019C5">
              <w:rPr>
                <w:rFonts w:ascii="Times New Roman" w:hAnsi="Times New Roman" w:cs="Times New Roman"/>
                <w:sz w:val="20"/>
                <w:szCs w:val="20"/>
                <w:lang w:val="en-ID"/>
              </w:rPr>
              <w:t>9</w:t>
            </w:r>
            <w:r w:rsidRPr="00A019C5">
              <w:rPr>
                <w:rFonts w:ascii="Times New Roman" w:hAnsi="Times New Roman" w:cs="Times New Roman"/>
                <w:sz w:val="20"/>
                <w:szCs w:val="20"/>
              </w:rPr>
              <w:t>%</w:t>
            </w:r>
          </w:p>
        </w:tc>
      </w:tr>
      <w:tr w:rsidR="00A019C5" w:rsidRPr="00A019C5" w:rsidTr="00A019C5">
        <w:trPr>
          <w:trHeight w:val="319"/>
        </w:trPr>
        <w:tc>
          <w:tcPr>
            <w:tcW w:w="3685" w:type="dxa"/>
          </w:tcPr>
          <w:p w:rsidR="00A019C5" w:rsidRPr="00A019C5" w:rsidRDefault="00A019C5" w:rsidP="00A019C5">
            <w:pPr>
              <w:spacing w:line="240" w:lineRule="auto"/>
              <w:ind w:left="284"/>
              <w:jc w:val="both"/>
              <w:rPr>
                <w:rFonts w:ascii="Times New Roman" w:hAnsi="Times New Roman" w:cs="Times New Roman"/>
                <w:b/>
                <w:sz w:val="20"/>
                <w:szCs w:val="20"/>
              </w:rPr>
            </w:pPr>
            <w:r w:rsidRPr="00A019C5">
              <w:rPr>
                <w:rFonts w:ascii="Times New Roman" w:hAnsi="Times New Roman" w:cs="Times New Roman"/>
                <w:b/>
                <w:sz w:val="20"/>
                <w:szCs w:val="20"/>
              </w:rPr>
              <w:t xml:space="preserve">              Total </w:t>
            </w:r>
          </w:p>
        </w:tc>
        <w:tc>
          <w:tcPr>
            <w:tcW w:w="2410" w:type="dxa"/>
            <w:vAlign w:val="center"/>
          </w:tcPr>
          <w:p w:rsidR="00A019C5" w:rsidRPr="00A019C5" w:rsidRDefault="00A019C5" w:rsidP="00A019C5">
            <w:pPr>
              <w:spacing w:line="240" w:lineRule="auto"/>
              <w:ind w:left="284"/>
              <w:jc w:val="both"/>
              <w:rPr>
                <w:rFonts w:ascii="Times New Roman" w:hAnsi="Times New Roman" w:cs="Times New Roman"/>
                <w:b/>
                <w:sz w:val="20"/>
                <w:szCs w:val="20"/>
              </w:rPr>
            </w:pPr>
            <w:r w:rsidRPr="00A019C5">
              <w:rPr>
                <w:rFonts w:ascii="Times New Roman" w:hAnsi="Times New Roman" w:cs="Times New Roman"/>
                <w:b/>
                <w:sz w:val="20"/>
                <w:szCs w:val="20"/>
              </w:rPr>
              <w:t>39</w:t>
            </w:r>
          </w:p>
        </w:tc>
        <w:tc>
          <w:tcPr>
            <w:tcW w:w="2693" w:type="dxa"/>
            <w:vAlign w:val="center"/>
          </w:tcPr>
          <w:p w:rsidR="00A019C5" w:rsidRPr="00A019C5" w:rsidRDefault="00A019C5" w:rsidP="00A019C5">
            <w:pPr>
              <w:spacing w:line="240" w:lineRule="auto"/>
              <w:ind w:left="284"/>
              <w:jc w:val="both"/>
              <w:rPr>
                <w:rFonts w:ascii="Times New Roman" w:hAnsi="Times New Roman" w:cs="Times New Roman"/>
                <w:b/>
                <w:sz w:val="20"/>
                <w:szCs w:val="20"/>
              </w:rPr>
            </w:pPr>
            <w:r w:rsidRPr="00A019C5">
              <w:rPr>
                <w:rFonts w:ascii="Times New Roman" w:hAnsi="Times New Roman" w:cs="Times New Roman"/>
                <w:b/>
                <w:sz w:val="20"/>
                <w:szCs w:val="20"/>
              </w:rPr>
              <w:t>100.0</w:t>
            </w:r>
          </w:p>
        </w:tc>
      </w:tr>
    </w:tbl>
    <w:p w:rsidR="00A019C5" w:rsidRPr="00A019C5" w:rsidRDefault="00A019C5" w:rsidP="00A019C5">
      <w:pPr>
        <w:spacing w:line="240" w:lineRule="auto"/>
        <w:ind w:left="284"/>
        <w:jc w:val="both"/>
        <w:rPr>
          <w:rFonts w:ascii="Times New Roman" w:hAnsi="Times New Roman" w:cs="Times New Roman"/>
          <w:i/>
          <w:sz w:val="20"/>
          <w:szCs w:val="20"/>
          <w:lang w:val="en-ID"/>
        </w:rPr>
      </w:pPr>
      <w:r w:rsidRPr="00A019C5">
        <w:rPr>
          <w:rFonts w:ascii="Times New Roman" w:hAnsi="Times New Roman" w:cs="Times New Roman"/>
          <w:i/>
          <w:sz w:val="20"/>
          <w:szCs w:val="20"/>
          <w:lang w:val="zh-CN"/>
        </w:rPr>
        <w:t>Sumber : Hasil Olahan Data, dengan menggunakan SPSS 22,0 Tahun 202</w:t>
      </w:r>
      <w:r w:rsidRPr="00A019C5">
        <w:rPr>
          <w:rFonts w:ascii="Times New Roman" w:hAnsi="Times New Roman" w:cs="Times New Roman"/>
          <w:i/>
          <w:sz w:val="20"/>
          <w:szCs w:val="20"/>
          <w:lang w:val="en-ID"/>
        </w:rPr>
        <w:t>1</w:t>
      </w:r>
    </w:p>
    <w:p w:rsidR="00A019C5" w:rsidRDefault="00A019C5" w:rsidP="00A019C5">
      <w:pPr>
        <w:spacing w:line="240" w:lineRule="auto"/>
        <w:ind w:left="284"/>
        <w:jc w:val="both"/>
        <w:rPr>
          <w:rFonts w:ascii="Times New Roman" w:hAnsi="Times New Roman" w:cs="Times New Roman"/>
          <w:sz w:val="20"/>
          <w:szCs w:val="20"/>
          <w:lang w:val="en-ID"/>
        </w:rPr>
      </w:pPr>
      <w:r w:rsidRPr="00A019C5">
        <w:rPr>
          <w:rFonts w:ascii="Times New Roman" w:hAnsi="Times New Roman" w:cs="Times New Roman"/>
          <w:sz w:val="20"/>
          <w:szCs w:val="20"/>
        </w:rPr>
        <w:t xml:space="preserve">Dilihat dari data yang dihasilkan pada tabel diatas dapat dijelaskan bahwa responden yang berusia 20 tahun berjumlah </w:t>
      </w:r>
      <w:r w:rsidRPr="00A019C5">
        <w:rPr>
          <w:rFonts w:ascii="Times New Roman" w:hAnsi="Times New Roman" w:cs="Times New Roman"/>
          <w:sz w:val="20"/>
          <w:szCs w:val="20"/>
          <w:lang w:val="en-ID"/>
        </w:rPr>
        <w:t>4</w:t>
      </w:r>
      <w:r w:rsidRPr="00A019C5">
        <w:rPr>
          <w:rFonts w:ascii="Times New Roman" w:hAnsi="Times New Roman" w:cs="Times New Roman"/>
          <w:sz w:val="20"/>
          <w:szCs w:val="20"/>
        </w:rPr>
        <w:t xml:space="preserve"> orang atau sebesar (</w:t>
      </w:r>
      <w:r w:rsidRPr="00A019C5">
        <w:rPr>
          <w:rFonts w:ascii="Times New Roman" w:hAnsi="Times New Roman" w:cs="Times New Roman"/>
          <w:sz w:val="20"/>
          <w:szCs w:val="20"/>
          <w:lang w:val="en-ID"/>
        </w:rPr>
        <w:t>10</w:t>
      </w:r>
      <w:r w:rsidRPr="00A019C5">
        <w:rPr>
          <w:rFonts w:ascii="Times New Roman" w:hAnsi="Times New Roman" w:cs="Times New Roman"/>
          <w:sz w:val="20"/>
          <w:szCs w:val="20"/>
        </w:rPr>
        <w:t>%), berusia 20 – 25 tahun berjumlah 20 orang atau sebesar (5</w:t>
      </w:r>
      <w:r w:rsidRPr="00A019C5">
        <w:rPr>
          <w:rFonts w:ascii="Times New Roman" w:hAnsi="Times New Roman" w:cs="Times New Roman"/>
          <w:sz w:val="20"/>
          <w:szCs w:val="20"/>
          <w:lang w:val="en-ID"/>
        </w:rPr>
        <w:t>1,2</w:t>
      </w:r>
      <w:r w:rsidRPr="00A019C5">
        <w:rPr>
          <w:rFonts w:ascii="Times New Roman" w:hAnsi="Times New Roman" w:cs="Times New Roman"/>
          <w:sz w:val="20"/>
          <w:szCs w:val="20"/>
        </w:rPr>
        <w:t xml:space="preserve">%), usia 26 – 30 tahun berjumlah 7 orang atau sebesar (17%), usia 31 – 35 tahun berjumlah </w:t>
      </w:r>
      <w:r w:rsidRPr="00A019C5">
        <w:rPr>
          <w:rFonts w:ascii="Times New Roman" w:hAnsi="Times New Roman" w:cs="Times New Roman"/>
          <w:sz w:val="20"/>
          <w:szCs w:val="20"/>
          <w:lang w:val="en-ID"/>
        </w:rPr>
        <w:t>5</w:t>
      </w:r>
      <w:r w:rsidRPr="00A019C5">
        <w:rPr>
          <w:rFonts w:ascii="Times New Roman" w:hAnsi="Times New Roman" w:cs="Times New Roman"/>
          <w:sz w:val="20"/>
          <w:szCs w:val="20"/>
        </w:rPr>
        <w:t xml:space="preserve"> orang atau sebesar </w:t>
      </w:r>
      <w:r w:rsidRPr="00A019C5">
        <w:rPr>
          <w:rFonts w:ascii="Times New Roman" w:hAnsi="Times New Roman" w:cs="Times New Roman"/>
          <w:sz w:val="20"/>
          <w:szCs w:val="20"/>
        </w:rPr>
        <w:lastRenderedPageBreak/>
        <w:t>(</w:t>
      </w:r>
      <w:r w:rsidRPr="00A019C5">
        <w:rPr>
          <w:rFonts w:ascii="Times New Roman" w:hAnsi="Times New Roman" w:cs="Times New Roman"/>
          <w:sz w:val="20"/>
          <w:szCs w:val="20"/>
          <w:lang w:val="en-ID"/>
        </w:rPr>
        <w:t>12,8</w:t>
      </w:r>
      <w:r w:rsidRPr="00A019C5">
        <w:rPr>
          <w:rFonts w:ascii="Times New Roman" w:hAnsi="Times New Roman" w:cs="Times New Roman"/>
          <w:sz w:val="20"/>
          <w:szCs w:val="20"/>
        </w:rPr>
        <w:t>%), dan usia &gt;36 tahun sebanyak 3 orang atau sebesar (</w:t>
      </w:r>
      <w:r w:rsidRPr="00A019C5">
        <w:rPr>
          <w:rFonts w:ascii="Times New Roman" w:hAnsi="Times New Roman" w:cs="Times New Roman"/>
          <w:sz w:val="20"/>
          <w:szCs w:val="20"/>
          <w:lang w:val="en-ID"/>
        </w:rPr>
        <w:t>9</w:t>
      </w:r>
      <w:r w:rsidRPr="00A019C5">
        <w:rPr>
          <w:rFonts w:ascii="Times New Roman" w:hAnsi="Times New Roman" w:cs="Times New Roman"/>
          <w:sz w:val="20"/>
          <w:szCs w:val="20"/>
        </w:rPr>
        <w:t>%). Jadi faktor yang paling dominan dalam penelitian ini adalah yang berusia 20 – 25 tahun sebanyak 15 orang (5</w:t>
      </w:r>
      <w:r w:rsidRPr="00A019C5">
        <w:rPr>
          <w:rFonts w:ascii="Times New Roman" w:hAnsi="Times New Roman" w:cs="Times New Roman"/>
          <w:sz w:val="20"/>
          <w:szCs w:val="20"/>
          <w:lang w:val="en-ID"/>
        </w:rPr>
        <w:t>1,2</w:t>
      </w:r>
      <w:r w:rsidRPr="00A019C5">
        <w:rPr>
          <w:rFonts w:ascii="Times New Roman" w:hAnsi="Times New Roman" w:cs="Times New Roman"/>
          <w:sz w:val="20"/>
          <w:szCs w:val="20"/>
        </w:rPr>
        <w:t>%).</w:t>
      </w:r>
    </w:p>
    <w:p w:rsidR="00A019C5" w:rsidRPr="00A019C5" w:rsidRDefault="00A019C5" w:rsidP="00A019C5">
      <w:pPr>
        <w:spacing w:line="240" w:lineRule="auto"/>
        <w:ind w:left="284"/>
        <w:jc w:val="both"/>
        <w:rPr>
          <w:rFonts w:ascii="Times New Roman" w:hAnsi="Times New Roman" w:cs="Times New Roman"/>
          <w:sz w:val="20"/>
          <w:szCs w:val="20"/>
          <w:lang w:val="en-ID"/>
        </w:rPr>
      </w:pPr>
      <w:r w:rsidRPr="00A019C5">
        <w:rPr>
          <w:rFonts w:ascii="Times New Roman" w:hAnsi="Times New Roman" w:cs="Times New Roman"/>
          <w:sz w:val="20"/>
          <w:szCs w:val="20"/>
        </w:rPr>
        <w:t xml:space="preserve">Gambaran responden berdasarkan Motivasi responden dapat dilihat pada tabel 4.9 dibawah ini : </w:t>
      </w:r>
    </w:p>
    <w:p w:rsidR="00A019C5" w:rsidRPr="00A019C5" w:rsidRDefault="00110016" w:rsidP="00A019C5">
      <w:pPr>
        <w:spacing w:line="240" w:lineRule="auto"/>
        <w:ind w:left="284"/>
        <w:jc w:val="both"/>
        <w:rPr>
          <w:rFonts w:ascii="Times New Roman" w:hAnsi="Times New Roman" w:cs="Times New Roman"/>
          <w:b/>
          <w:sz w:val="20"/>
          <w:szCs w:val="20"/>
        </w:rPr>
      </w:pPr>
      <w:r>
        <w:rPr>
          <w:rFonts w:ascii="Times New Roman" w:hAnsi="Times New Roman" w:cs="Times New Roman"/>
          <w:b/>
          <w:sz w:val="20"/>
          <w:szCs w:val="20"/>
        </w:rPr>
        <w:t xml:space="preserve">Tabel </w:t>
      </w:r>
      <w:r>
        <w:rPr>
          <w:rFonts w:ascii="Times New Roman" w:hAnsi="Times New Roman" w:cs="Times New Roman"/>
          <w:b/>
          <w:sz w:val="20"/>
          <w:szCs w:val="20"/>
          <w:lang w:val="en-ID"/>
        </w:rPr>
        <w:t>5.</w:t>
      </w:r>
      <w:r w:rsidR="00A019C5" w:rsidRPr="00A019C5">
        <w:rPr>
          <w:rFonts w:ascii="Times New Roman" w:hAnsi="Times New Roman" w:cs="Times New Roman"/>
          <w:b/>
          <w:sz w:val="20"/>
          <w:szCs w:val="20"/>
        </w:rPr>
        <w:t xml:space="preserve"> </w:t>
      </w:r>
      <w:r w:rsidR="00A019C5" w:rsidRPr="00A019C5">
        <w:rPr>
          <w:rFonts w:ascii="Times New Roman" w:hAnsi="Times New Roman" w:cs="Times New Roman"/>
          <w:sz w:val="20"/>
          <w:szCs w:val="20"/>
        </w:rPr>
        <w:t>Data Responden Berdasarkan Motivasi</w:t>
      </w:r>
    </w:p>
    <w:tbl>
      <w:tblPr>
        <w:tblW w:w="0" w:type="auto"/>
        <w:tblInd w:w="392" w:type="dxa"/>
        <w:tblBorders>
          <w:top w:val="single" w:sz="2" w:space="0" w:color="auto"/>
          <w:bottom w:val="single" w:sz="2" w:space="0" w:color="auto"/>
          <w:insideH w:val="single" w:sz="2" w:space="0" w:color="auto"/>
          <w:insideV w:val="single" w:sz="4" w:space="0" w:color="auto"/>
        </w:tblBorders>
        <w:tblLook w:val="04A0" w:firstRow="1" w:lastRow="0" w:firstColumn="1" w:lastColumn="0" w:noHBand="0" w:noVBand="1"/>
      </w:tblPr>
      <w:tblGrid>
        <w:gridCol w:w="3685"/>
        <w:gridCol w:w="2410"/>
        <w:gridCol w:w="2693"/>
      </w:tblGrid>
      <w:tr w:rsidR="00A019C5" w:rsidRPr="00A019C5" w:rsidTr="00A019C5">
        <w:trPr>
          <w:trHeight w:val="440"/>
        </w:trPr>
        <w:tc>
          <w:tcPr>
            <w:tcW w:w="3685" w:type="dxa"/>
            <w:vAlign w:val="center"/>
          </w:tcPr>
          <w:p w:rsidR="00A019C5" w:rsidRPr="00A019C5" w:rsidRDefault="00A019C5" w:rsidP="00A019C5">
            <w:pPr>
              <w:spacing w:line="240" w:lineRule="auto"/>
              <w:ind w:left="284"/>
              <w:rPr>
                <w:rFonts w:ascii="Times New Roman" w:hAnsi="Times New Roman" w:cs="Times New Roman"/>
                <w:b/>
                <w:sz w:val="20"/>
                <w:szCs w:val="20"/>
              </w:rPr>
            </w:pPr>
            <w:r w:rsidRPr="00A019C5">
              <w:rPr>
                <w:rFonts w:ascii="Times New Roman" w:hAnsi="Times New Roman" w:cs="Times New Roman"/>
                <w:b/>
                <w:sz w:val="20"/>
                <w:szCs w:val="20"/>
                <w:lang w:val="en-ID"/>
              </w:rPr>
              <w:t xml:space="preserve">Pendidikan </w:t>
            </w:r>
            <w:r w:rsidRPr="00A019C5">
              <w:rPr>
                <w:rFonts w:ascii="Times New Roman" w:hAnsi="Times New Roman" w:cs="Times New Roman"/>
                <w:b/>
                <w:sz w:val="20"/>
                <w:szCs w:val="20"/>
              </w:rPr>
              <w:t>Responden</w:t>
            </w:r>
          </w:p>
        </w:tc>
        <w:tc>
          <w:tcPr>
            <w:tcW w:w="2410" w:type="dxa"/>
            <w:vAlign w:val="center"/>
          </w:tcPr>
          <w:p w:rsidR="00A019C5" w:rsidRPr="00A019C5" w:rsidRDefault="00A019C5" w:rsidP="00A019C5">
            <w:pPr>
              <w:spacing w:line="240" w:lineRule="auto"/>
              <w:ind w:left="284"/>
              <w:rPr>
                <w:rFonts w:ascii="Times New Roman" w:hAnsi="Times New Roman" w:cs="Times New Roman"/>
                <w:b/>
                <w:i/>
                <w:sz w:val="20"/>
                <w:szCs w:val="20"/>
              </w:rPr>
            </w:pPr>
            <w:r w:rsidRPr="00A019C5">
              <w:rPr>
                <w:rFonts w:ascii="Times New Roman" w:hAnsi="Times New Roman" w:cs="Times New Roman"/>
                <w:b/>
                <w:i/>
                <w:sz w:val="20"/>
                <w:szCs w:val="20"/>
              </w:rPr>
              <w:t>Frequency</w:t>
            </w:r>
          </w:p>
        </w:tc>
        <w:tc>
          <w:tcPr>
            <w:tcW w:w="2693" w:type="dxa"/>
            <w:vAlign w:val="center"/>
          </w:tcPr>
          <w:p w:rsidR="00A019C5" w:rsidRPr="00A019C5" w:rsidRDefault="00A019C5" w:rsidP="00A019C5">
            <w:pPr>
              <w:spacing w:line="240" w:lineRule="auto"/>
              <w:ind w:left="284"/>
              <w:rPr>
                <w:rFonts w:ascii="Times New Roman" w:hAnsi="Times New Roman" w:cs="Times New Roman"/>
                <w:b/>
                <w:i/>
                <w:sz w:val="20"/>
                <w:szCs w:val="20"/>
              </w:rPr>
            </w:pPr>
            <w:r w:rsidRPr="00A019C5">
              <w:rPr>
                <w:rFonts w:ascii="Times New Roman" w:hAnsi="Times New Roman" w:cs="Times New Roman"/>
                <w:b/>
                <w:i/>
                <w:sz w:val="20"/>
                <w:szCs w:val="20"/>
              </w:rPr>
              <w:t>Percent%</w:t>
            </w:r>
          </w:p>
        </w:tc>
      </w:tr>
      <w:tr w:rsidR="00A019C5" w:rsidRPr="00A019C5" w:rsidTr="00A019C5">
        <w:trPr>
          <w:trHeight w:val="795"/>
        </w:trPr>
        <w:tc>
          <w:tcPr>
            <w:tcW w:w="3685" w:type="dxa"/>
            <w:vAlign w:val="center"/>
          </w:tcPr>
          <w:p w:rsidR="00A019C5" w:rsidRPr="00A019C5" w:rsidRDefault="00A019C5" w:rsidP="00A019C5">
            <w:pPr>
              <w:spacing w:line="240" w:lineRule="auto"/>
              <w:ind w:left="284"/>
              <w:rPr>
                <w:rFonts w:ascii="Times New Roman" w:hAnsi="Times New Roman" w:cs="Times New Roman"/>
                <w:sz w:val="20"/>
                <w:szCs w:val="20"/>
              </w:rPr>
            </w:pPr>
            <w:r w:rsidRPr="00A019C5">
              <w:rPr>
                <w:rFonts w:ascii="Times New Roman" w:hAnsi="Times New Roman" w:cs="Times New Roman"/>
                <w:sz w:val="20"/>
                <w:szCs w:val="20"/>
              </w:rPr>
              <w:t xml:space="preserve">SMA </w:t>
            </w:r>
          </w:p>
          <w:p w:rsidR="00A019C5" w:rsidRPr="00A019C5" w:rsidRDefault="00A019C5" w:rsidP="00A019C5">
            <w:pPr>
              <w:spacing w:line="240" w:lineRule="auto"/>
              <w:ind w:left="284"/>
              <w:rPr>
                <w:rFonts w:ascii="Times New Roman" w:hAnsi="Times New Roman" w:cs="Times New Roman"/>
                <w:sz w:val="20"/>
                <w:szCs w:val="20"/>
              </w:rPr>
            </w:pPr>
            <w:r w:rsidRPr="00A019C5">
              <w:rPr>
                <w:rFonts w:ascii="Times New Roman" w:hAnsi="Times New Roman" w:cs="Times New Roman"/>
                <w:sz w:val="20"/>
                <w:szCs w:val="20"/>
              </w:rPr>
              <w:t>D III</w:t>
            </w:r>
          </w:p>
          <w:p w:rsidR="00A019C5" w:rsidRPr="00A019C5" w:rsidRDefault="00A019C5" w:rsidP="00A019C5">
            <w:pPr>
              <w:spacing w:line="240" w:lineRule="auto"/>
              <w:ind w:left="284"/>
              <w:rPr>
                <w:rFonts w:ascii="Times New Roman" w:hAnsi="Times New Roman" w:cs="Times New Roman"/>
                <w:sz w:val="20"/>
                <w:szCs w:val="20"/>
              </w:rPr>
            </w:pPr>
            <w:r w:rsidRPr="00A019C5">
              <w:rPr>
                <w:rFonts w:ascii="Times New Roman" w:hAnsi="Times New Roman" w:cs="Times New Roman"/>
                <w:sz w:val="20"/>
                <w:szCs w:val="20"/>
              </w:rPr>
              <w:t>S1</w:t>
            </w:r>
          </w:p>
          <w:p w:rsidR="00A019C5" w:rsidRPr="00A019C5" w:rsidRDefault="00A019C5" w:rsidP="00A019C5">
            <w:pPr>
              <w:spacing w:line="240" w:lineRule="auto"/>
              <w:ind w:left="284"/>
              <w:rPr>
                <w:rFonts w:ascii="Times New Roman" w:hAnsi="Times New Roman" w:cs="Times New Roman"/>
                <w:sz w:val="20"/>
                <w:szCs w:val="20"/>
              </w:rPr>
            </w:pPr>
            <w:r w:rsidRPr="00A019C5">
              <w:rPr>
                <w:rFonts w:ascii="Times New Roman" w:hAnsi="Times New Roman" w:cs="Times New Roman"/>
                <w:sz w:val="20"/>
                <w:szCs w:val="20"/>
              </w:rPr>
              <w:t>S2</w:t>
            </w:r>
          </w:p>
        </w:tc>
        <w:tc>
          <w:tcPr>
            <w:tcW w:w="2410" w:type="dxa"/>
            <w:vAlign w:val="center"/>
          </w:tcPr>
          <w:p w:rsidR="00A019C5" w:rsidRPr="00A019C5" w:rsidRDefault="00A019C5" w:rsidP="00A019C5">
            <w:pPr>
              <w:spacing w:line="240" w:lineRule="auto"/>
              <w:ind w:left="284"/>
              <w:rPr>
                <w:rFonts w:ascii="Times New Roman" w:hAnsi="Times New Roman" w:cs="Times New Roman"/>
                <w:sz w:val="20"/>
                <w:szCs w:val="20"/>
                <w:lang w:val="en-ID"/>
              </w:rPr>
            </w:pPr>
            <w:r w:rsidRPr="00A019C5">
              <w:rPr>
                <w:rFonts w:ascii="Times New Roman" w:hAnsi="Times New Roman" w:cs="Times New Roman"/>
                <w:sz w:val="20"/>
                <w:szCs w:val="20"/>
                <w:lang w:val="en-ID"/>
              </w:rPr>
              <w:t>25</w:t>
            </w:r>
          </w:p>
          <w:p w:rsidR="00A019C5" w:rsidRPr="00A019C5" w:rsidRDefault="00A019C5" w:rsidP="00A019C5">
            <w:pPr>
              <w:spacing w:line="240" w:lineRule="auto"/>
              <w:ind w:left="284"/>
              <w:rPr>
                <w:rFonts w:ascii="Times New Roman" w:hAnsi="Times New Roman" w:cs="Times New Roman"/>
                <w:sz w:val="20"/>
                <w:szCs w:val="20"/>
              </w:rPr>
            </w:pPr>
            <w:r w:rsidRPr="00A019C5">
              <w:rPr>
                <w:rFonts w:ascii="Times New Roman" w:hAnsi="Times New Roman" w:cs="Times New Roman"/>
                <w:sz w:val="20"/>
                <w:szCs w:val="20"/>
              </w:rPr>
              <w:t>0</w:t>
            </w:r>
          </w:p>
          <w:p w:rsidR="00A019C5" w:rsidRPr="00A019C5" w:rsidRDefault="00A019C5" w:rsidP="00A019C5">
            <w:pPr>
              <w:spacing w:line="240" w:lineRule="auto"/>
              <w:ind w:left="284"/>
              <w:rPr>
                <w:rFonts w:ascii="Times New Roman" w:hAnsi="Times New Roman" w:cs="Times New Roman"/>
                <w:sz w:val="20"/>
                <w:szCs w:val="20"/>
                <w:lang w:val="en-ID"/>
              </w:rPr>
            </w:pPr>
            <w:r w:rsidRPr="00A019C5">
              <w:rPr>
                <w:rFonts w:ascii="Times New Roman" w:hAnsi="Times New Roman" w:cs="Times New Roman"/>
                <w:sz w:val="20"/>
                <w:szCs w:val="20"/>
              </w:rPr>
              <w:t>1</w:t>
            </w:r>
            <w:r w:rsidRPr="00A019C5">
              <w:rPr>
                <w:rFonts w:ascii="Times New Roman" w:hAnsi="Times New Roman" w:cs="Times New Roman"/>
                <w:sz w:val="20"/>
                <w:szCs w:val="20"/>
                <w:lang w:val="en-ID"/>
              </w:rPr>
              <w:t>4</w:t>
            </w:r>
          </w:p>
          <w:p w:rsidR="00A019C5" w:rsidRPr="00A019C5" w:rsidRDefault="00A019C5" w:rsidP="00A019C5">
            <w:pPr>
              <w:spacing w:line="240" w:lineRule="auto"/>
              <w:ind w:left="284"/>
              <w:rPr>
                <w:rFonts w:ascii="Times New Roman" w:hAnsi="Times New Roman" w:cs="Times New Roman"/>
                <w:sz w:val="20"/>
                <w:szCs w:val="20"/>
              </w:rPr>
            </w:pPr>
            <w:r w:rsidRPr="00A019C5">
              <w:rPr>
                <w:rFonts w:ascii="Times New Roman" w:hAnsi="Times New Roman" w:cs="Times New Roman"/>
                <w:sz w:val="20"/>
                <w:szCs w:val="20"/>
              </w:rPr>
              <w:t>0</w:t>
            </w:r>
          </w:p>
        </w:tc>
        <w:tc>
          <w:tcPr>
            <w:tcW w:w="2693" w:type="dxa"/>
            <w:vAlign w:val="center"/>
          </w:tcPr>
          <w:p w:rsidR="00A019C5" w:rsidRPr="00A019C5" w:rsidRDefault="00A019C5" w:rsidP="00A019C5">
            <w:pPr>
              <w:spacing w:line="240" w:lineRule="auto"/>
              <w:ind w:left="284"/>
              <w:rPr>
                <w:rFonts w:ascii="Times New Roman" w:hAnsi="Times New Roman" w:cs="Times New Roman"/>
                <w:sz w:val="20"/>
                <w:szCs w:val="20"/>
              </w:rPr>
            </w:pPr>
            <w:r w:rsidRPr="00A019C5">
              <w:rPr>
                <w:rFonts w:ascii="Times New Roman" w:hAnsi="Times New Roman" w:cs="Times New Roman"/>
                <w:sz w:val="20"/>
                <w:szCs w:val="20"/>
              </w:rPr>
              <w:t>6</w:t>
            </w:r>
            <w:r w:rsidRPr="00A019C5">
              <w:rPr>
                <w:rFonts w:ascii="Times New Roman" w:hAnsi="Times New Roman" w:cs="Times New Roman"/>
                <w:sz w:val="20"/>
                <w:szCs w:val="20"/>
                <w:lang w:val="en-ID"/>
              </w:rPr>
              <w:t>4,1</w:t>
            </w:r>
            <w:r w:rsidRPr="00A019C5">
              <w:rPr>
                <w:rFonts w:ascii="Times New Roman" w:hAnsi="Times New Roman" w:cs="Times New Roman"/>
                <w:sz w:val="20"/>
                <w:szCs w:val="20"/>
              </w:rPr>
              <w:t>%</w:t>
            </w:r>
          </w:p>
          <w:p w:rsidR="00A019C5" w:rsidRPr="00A019C5" w:rsidRDefault="00A019C5" w:rsidP="00A019C5">
            <w:pPr>
              <w:spacing w:line="240" w:lineRule="auto"/>
              <w:ind w:left="284"/>
              <w:rPr>
                <w:rFonts w:ascii="Times New Roman" w:hAnsi="Times New Roman" w:cs="Times New Roman"/>
                <w:sz w:val="20"/>
                <w:szCs w:val="20"/>
              </w:rPr>
            </w:pPr>
            <w:r w:rsidRPr="00A019C5">
              <w:rPr>
                <w:rFonts w:ascii="Times New Roman" w:hAnsi="Times New Roman" w:cs="Times New Roman"/>
                <w:sz w:val="20"/>
                <w:szCs w:val="20"/>
              </w:rPr>
              <w:t>0</w:t>
            </w:r>
          </w:p>
          <w:p w:rsidR="00A019C5" w:rsidRPr="00A019C5" w:rsidRDefault="00A019C5" w:rsidP="00A019C5">
            <w:pPr>
              <w:spacing w:line="240" w:lineRule="auto"/>
              <w:ind w:left="284"/>
              <w:rPr>
                <w:rFonts w:ascii="Times New Roman" w:hAnsi="Times New Roman" w:cs="Times New Roman"/>
                <w:sz w:val="20"/>
                <w:szCs w:val="20"/>
              </w:rPr>
            </w:pPr>
            <w:r w:rsidRPr="00A019C5">
              <w:rPr>
                <w:rFonts w:ascii="Times New Roman" w:hAnsi="Times New Roman" w:cs="Times New Roman"/>
                <w:sz w:val="20"/>
                <w:szCs w:val="20"/>
                <w:lang w:val="en-ID"/>
              </w:rPr>
              <w:t>35,9</w:t>
            </w:r>
            <w:r w:rsidRPr="00A019C5">
              <w:rPr>
                <w:rFonts w:ascii="Times New Roman" w:hAnsi="Times New Roman" w:cs="Times New Roman"/>
                <w:sz w:val="20"/>
                <w:szCs w:val="20"/>
              </w:rPr>
              <w:t>%</w:t>
            </w:r>
          </w:p>
          <w:p w:rsidR="00A019C5" w:rsidRPr="00A019C5" w:rsidRDefault="00A019C5" w:rsidP="00A019C5">
            <w:pPr>
              <w:spacing w:line="240" w:lineRule="auto"/>
              <w:ind w:left="284"/>
              <w:rPr>
                <w:rFonts w:ascii="Times New Roman" w:hAnsi="Times New Roman" w:cs="Times New Roman"/>
                <w:sz w:val="20"/>
                <w:szCs w:val="20"/>
              </w:rPr>
            </w:pPr>
            <w:r w:rsidRPr="00A019C5">
              <w:rPr>
                <w:rFonts w:ascii="Times New Roman" w:hAnsi="Times New Roman" w:cs="Times New Roman"/>
                <w:sz w:val="20"/>
                <w:szCs w:val="20"/>
              </w:rPr>
              <w:t>0</w:t>
            </w:r>
          </w:p>
        </w:tc>
      </w:tr>
      <w:tr w:rsidR="00A019C5" w:rsidRPr="00A019C5" w:rsidTr="00A019C5">
        <w:trPr>
          <w:trHeight w:val="420"/>
        </w:trPr>
        <w:tc>
          <w:tcPr>
            <w:tcW w:w="3685" w:type="dxa"/>
            <w:vAlign w:val="center"/>
          </w:tcPr>
          <w:p w:rsidR="00A019C5" w:rsidRPr="00A019C5" w:rsidRDefault="00A019C5" w:rsidP="00A019C5">
            <w:pPr>
              <w:spacing w:line="240" w:lineRule="auto"/>
              <w:ind w:left="284"/>
              <w:rPr>
                <w:rFonts w:ascii="Times New Roman" w:hAnsi="Times New Roman" w:cs="Times New Roman"/>
                <w:b/>
                <w:sz w:val="20"/>
                <w:szCs w:val="20"/>
              </w:rPr>
            </w:pPr>
            <w:r w:rsidRPr="00A019C5">
              <w:rPr>
                <w:rFonts w:ascii="Times New Roman" w:hAnsi="Times New Roman" w:cs="Times New Roman"/>
                <w:b/>
                <w:sz w:val="20"/>
                <w:szCs w:val="20"/>
              </w:rPr>
              <w:t>Total</w:t>
            </w:r>
          </w:p>
        </w:tc>
        <w:tc>
          <w:tcPr>
            <w:tcW w:w="2410" w:type="dxa"/>
            <w:vAlign w:val="center"/>
          </w:tcPr>
          <w:p w:rsidR="00A019C5" w:rsidRPr="00A019C5" w:rsidRDefault="00A019C5" w:rsidP="00A019C5">
            <w:pPr>
              <w:spacing w:line="240" w:lineRule="auto"/>
              <w:ind w:left="284"/>
              <w:rPr>
                <w:rFonts w:ascii="Times New Roman" w:hAnsi="Times New Roman" w:cs="Times New Roman"/>
                <w:b/>
                <w:sz w:val="20"/>
                <w:szCs w:val="20"/>
              </w:rPr>
            </w:pPr>
            <w:r w:rsidRPr="00A019C5">
              <w:rPr>
                <w:rFonts w:ascii="Times New Roman" w:hAnsi="Times New Roman" w:cs="Times New Roman"/>
                <w:b/>
                <w:sz w:val="20"/>
                <w:szCs w:val="20"/>
              </w:rPr>
              <w:t>39</w:t>
            </w:r>
          </w:p>
        </w:tc>
        <w:tc>
          <w:tcPr>
            <w:tcW w:w="2693" w:type="dxa"/>
            <w:vAlign w:val="center"/>
          </w:tcPr>
          <w:p w:rsidR="00A019C5" w:rsidRPr="00A019C5" w:rsidRDefault="00A019C5" w:rsidP="00A019C5">
            <w:pPr>
              <w:spacing w:line="240" w:lineRule="auto"/>
              <w:ind w:left="284"/>
              <w:rPr>
                <w:rFonts w:ascii="Times New Roman" w:hAnsi="Times New Roman" w:cs="Times New Roman"/>
                <w:b/>
                <w:sz w:val="20"/>
                <w:szCs w:val="20"/>
              </w:rPr>
            </w:pPr>
            <w:r w:rsidRPr="00A019C5">
              <w:rPr>
                <w:rFonts w:ascii="Times New Roman" w:hAnsi="Times New Roman" w:cs="Times New Roman"/>
                <w:b/>
                <w:sz w:val="20"/>
                <w:szCs w:val="20"/>
              </w:rPr>
              <w:t>100.0</w:t>
            </w:r>
          </w:p>
        </w:tc>
      </w:tr>
    </w:tbl>
    <w:p w:rsidR="00A019C5" w:rsidRPr="00A019C5" w:rsidRDefault="00A019C5" w:rsidP="00A019C5">
      <w:pPr>
        <w:spacing w:line="240" w:lineRule="auto"/>
        <w:ind w:left="284"/>
        <w:jc w:val="both"/>
        <w:rPr>
          <w:rFonts w:ascii="Times New Roman" w:hAnsi="Times New Roman" w:cs="Times New Roman"/>
          <w:sz w:val="20"/>
          <w:szCs w:val="20"/>
        </w:rPr>
      </w:pPr>
      <w:r w:rsidRPr="00A019C5">
        <w:rPr>
          <w:rFonts w:ascii="Times New Roman" w:hAnsi="Times New Roman" w:cs="Times New Roman"/>
          <w:sz w:val="20"/>
          <w:szCs w:val="20"/>
          <w:lang w:val="zh-CN"/>
        </w:rPr>
        <w:t>Sumber : Hasil Olahan Data, dengan menggunakan SPSS 22,0 Tahun 2021</w:t>
      </w:r>
    </w:p>
    <w:p w:rsidR="0054391C" w:rsidRDefault="0054391C" w:rsidP="002F0C22">
      <w:pPr>
        <w:spacing w:line="240" w:lineRule="auto"/>
        <w:ind w:left="284" w:firstLine="436"/>
        <w:jc w:val="both"/>
        <w:rPr>
          <w:rFonts w:ascii="Times New Roman" w:hAnsi="Times New Roman" w:cs="Times New Roman"/>
          <w:sz w:val="20"/>
          <w:szCs w:val="20"/>
          <w:lang w:val="en-ID"/>
        </w:rPr>
      </w:pPr>
      <w:r w:rsidRPr="0054391C">
        <w:rPr>
          <w:rFonts w:ascii="Times New Roman" w:hAnsi="Times New Roman" w:cs="Times New Roman"/>
          <w:sz w:val="20"/>
          <w:szCs w:val="20"/>
        </w:rPr>
        <w:t>Berdasarkan data tabel di atas dapat dijelaskan bahwa peserta dengan motivasi SLTA sebanyak 25 orang atau setara (64,1%), tanpa motivasi D III (0%) dan bermotivasi S1 14 Leit. atau sama (35,9%) dan tidak ada motivasi S2 (0%).</w:t>
      </w:r>
    </w:p>
    <w:p w:rsidR="005A1C2C" w:rsidRPr="005C764D" w:rsidRDefault="005A1C2C" w:rsidP="002F0C22">
      <w:pPr>
        <w:spacing w:line="240" w:lineRule="auto"/>
        <w:ind w:left="284" w:firstLine="436"/>
        <w:jc w:val="both"/>
        <w:rPr>
          <w:rFonts w:ascii="Times New Roman" w:hAnsi="Times New Roman" w:cs="Times New Roman"/>
          <w:sz w:val="20"/>
          <w:szCs w:val="20"/>
          <w:lang w:val="en-ID"/>
        </w:rPr>
      </w:pPr>
      <w:r w:rsidRPr="005A1C2C">
        <w:rPr>
          <w:rFonts w:ascii="Times New Roman" w:hAnsi="Times New Roman" w:cs="Times New Roman"/>
          <w:sz w:val="20"/>
          <w:szCs w:val="20"/>
        </w:rPr>
        <w:t xml:space="preserve">Hipotesis Pertama (H1) adalah “ </w:t>
      </w:r>
      <w:r w:rsidRPr="005A1C2C">
        <w:rPr>
          <w:rFonts w:ascii="Times New Roman" w:hAnsi="Times New Roman" w:cs="Times New Roman"/>
          <w:sz w:val="20"/>
          <w:szCs w:val="20"/>
          <w:lang w:val="zh-CN"/>
        </w:rPr>
        <w:t>Pe</w:t>
      </w:r>
      <w:r w:rsidRPr="005A1C2C">
        <w:rPr>
          <w:rFonts w:ascii="Times New Roman" w:hAnsi="Times New Roman" w:cs="Times New Roman"/>
          <w:sz w:val="20"/>
          <w:szCs w:val="20"/>
          <w:lang w:val="en-ID"/>
        </w:rPr>
        <w:t>ngaruh</w:t>
      </w:r>
      <w:r w:rsidRPr="005A1C2C">
        <w:rPr>
          <w:rFonts w:ascii="Times New Roman" w:hAnsi="Times New Roman" w:cs="Times New Roman"/>
          <w:sz w:val="20"/>
          <w:szCs w:val="20"/>
          <w:lang w:val="zh-CN"/>
        </w:rPr>
        <w:t xml:space="preserve"> Disiplin terhadap kinerja Anggota pada Kantor Polsek Lubuklinggau Selatan</w:t>
      </w:r>
      <w:r w:rsidRPr="005A1C2C">
        <w:rPr>
          <w:rFonts w:ascii="Times New Roman" w:hAnsi="Times New Roman" w:cs="Times New Roman"/>
          <w:sz w:val="20"/>
          <w:szCs w:val="20"/>
        </w:rPr>
        <w:t xml:space="preserve">. Hasil penelitian menunjukkan, bahwa </w:t>
      </w:r>
      <w:r w:rsidRPr="005A1C2C">
        <w:rPr>
          <w:rFonts w:ascii="Times New Roman" w:hAnsi="Times New Roman" w:cs="Times New Roman"/>
          <w:sz w:val="20"/>
          <w:szCs w:val="20"/>
          <w:lang w:val="zh-CN"/>
        </w:rPr>
        <w:t>Disiplin</w:t>
      </w:r>
      <w:r w:rsidRPr="005A1C2C">
        <w:rPr>
          <w:rFonts w:ascii="Times New Roman" w:hAnsi="Times New Roman" w:cs="Times New Roman"/>
          <w:sz w:val="20"/>
          <w:szCs w:val="20"/>
        </w:rPr>
        <w:t xml:space="preserve"> secara parsial mempunyai  pe</w:t>
      </w:r>
      <w:r w:rsidRPr="005A1C2C">
        <w:rPr>
          <w:rFonts w:ascii="Times New Roman" w:hAnsi="Times New Roman" w:cs="Times New Roman"/>
          <w:sz w:val="20"/>
          <w:szCs w:val="20"/>
          <w:lang w:val="en-ID"/>
        </w:rPr>
        <w:t>ngaruh</w:t>
      </w:r>
      <w:r w:rsidRPr="005A1C2C">
        <w:rPr>
          <w:rFonts w:ascii="Times New Roman" w:hAnsi="Times New Roman" w:cs="Times New Roman"/>
          <w:sz w:val="20"/>
          <w:szCs w:val="20"/>
        </w:rPr>
        <w:t xml:space="preserve"> </w:t>
      </w:r>
      <w:r w:rsidRPr="005A1C2C">
        <w:rPr>
          <w:rFonts w:ascii="Times New Roman" w:hAnsi="Times New Roman" w:cs="Times New Roman"/>
          <w:sz w:val="20"/>
          <w:szCs w:val="20"/>
          <w:lang w:val="af-ZA"/>
        </w:rPr>
        <w:t>terhadap Kinerja</w:t>
      </w:r>
      <w:r w:rsidRPr="005A1C2C">
        <w:rPr>
          <w:rFonts w:ascii="Times New Roman" w:hAnsi="Times New Roman" w:cs="Times New Roman"/>
          <w:sz w:val="20"/>
          <w:szCs w:val="20"/>
        </w:rPr>
        <w:t xml:space="preserve"> </w:t>
      </w:r>
      <w:r w:rsidRPr="005A1C2C">
        <w:rPr>
          <w:rFonts w:ascii="Times New Roman" w:hAnsi="Times New Roman" w:cs="Times New Roman"/>
          <w:sz w:val="20"/>
          <w:szCs w:val="20"/>
          <w:lang w:val="zh-CN"/>
        </w:rPr>
        <w:t>pada Kantor Polsek Lubuklinggau Selatan</w:t>
      </w:r>
      <w:r w:rsidRPr="005A1C2C">
        <w:rPr>
          <w:rFonts w:ascii="Times New Roman" w:hAnsi="Times New Roman" w:cs="Times New Roman"/>
          <w:sz w:val="20"/>
          <w:szCs w:val="20"/>
        </w:rPr>
        <w:t>,</w:t>
      </w:r>
      <w:r w:rsidRPr="005A1C2C">
        <w:rPr>
          <w:rFonts w:ascii="Times New Roman" w:hAnsi="Times New Roman" w:cs="Times New Roman"/>
          <w:sz w:val="20"/>
          <w:szCs w:val="20"/>
          <w:lang w:val="zh-CN"/>
        </w:rPr>
        <w:t xml:space="preserve"> </w:t>
      </w:r>
      <w:r w:rsidRPr="005A1C2C">
        <w:rPr>
          <w:rFonts w:ascii="Times New Roman" w:hAnsi="Times New Roman" w:cs="Times New Roman"/>
          <w:sz w:val="20"/>
          <w:szCs w:val="20"/>
        </w:rPr>
        <w:t xml:space="preserve">dengan korelasi variabel </w:t>
      </w:r>
      <w:r w:rsidRPr="005A1C2C">
        <w:rPr>
          <w:rFonts w:ascii="Times New Roman" w:hAnsi="Times New Roman" w:cs="Times New Roman"/>
          <w:sz w:val="20"/>
          <w:szCs w:val="20"/>
          <w:lang w:val="zh-CN"/>
        </w:rPr>
        <w:t>Disiplin</w:t>
      </w:r>
      <w:r w:rsidRPr="005A1C2C">
        <w:rPr>
          <w:rFonts w:ascii="Times New Roman" w:hAnsi="Times New Roman" w:cs="Times New Roman"/>
          <w:sz w:val="20"/>
          <w:szCs w:val="20"/>
        </w:rPr>
        <w:t>, adalah sebesar .  t</w:t>
      </w:r>
      <w:r w:rsidRPr="005A1C2C">
        <w:rPr>
          <w:rFonts w:ascii="Times New Roman" w:hAnsi="Times New Roman" w:cs="Times New Roman"/>
          <w:sz w:val="20"/>
          <w:szCs w:val="20"/>
          <w:vertAlign w:val="subscript"/>
        </w:rPr>
        <w:t xml:space="preserve">hitung  </w:t>
      </w:r>
      <w:r w:rsidRPr="005A1C2C">
        <w:rPr>
          <w:rFonts w:ascii="Times New Roman" w:hAnsi="Times New Roman" w:cs="Times New Roman"/>
          <w:sz w:val="20"/>
          <w:szCs w:val="20"/>
        </w:rPr>
        <w:t>&gt; t</w:t>
      </w:r>
      <w:r w:rsidRPr="005A1C2C">
        <w:rPr>
          <w:rFonts w:ascii="Times New Roman" w:hAnsi="Times New Roman" w:cs="Times New Roman"/>
          <w:sz w:val="20"/>
          <w:szCs w:val="20"/>
          <w:vertAlign w:val="subscript"/>
        </w:rPr>
        <w:t>tabel</w:t>
      </w:r>
      <w:r w:rsidRPr="005A1C2C">
        <w:rPr>
          <w:rFonts w:ascii="Times New Roman" w:hAnsi="Times New Roman" w:cs="Times New Roman"/>
          <w:sz w:val="20"/>
          <w:szCs w:val="20"/>
        </w:rPr>
        <w:t xml:space="preserve"> maka H</w:t>
      </w:r>
      <w:r w:rsidRPr="005A1C2C">
        <w:rPr>
          <w:rFonts w:ascii="Times New Roman" w:hAnsi="Times New Roman" w:cs="Times New Roman"/>
          <w:sz w:val="20"/>
          <w:szCs w:val="20"/>
          <w:vertAlign w:val="subscript"/>
        </w:rPr>
        <w:t>o</w:t>
      </w:r>
      <w:r w:rsidRPr="005A1C2C">
        <w:rPr>
          <w:rFonts w:ascii="Times New Roman" w:hAnsi="Times New Roman" w:cs="Times New Roman"/>
          <w:sz w:val="20"/>
          <w:szCs w:val="20"/>
        </w:rPr>
        <w:t xml:space="preserve"> ditolak dan Ha diterima. </w:t>
      </w:r>
      <w:r w:rsidR="005C764D">
        <w:rPr>
          <w:rFonts w:ascii="Times New Roman" w:hAnsi="Times New Roman" w:cs="Times New Roman"/>
          <w:sz w:val="20"/>
          <w:szCs w:val="20"/>
          <w:lang w:val="en-ID"/>
        </w:rPr>
        <w:t xml:space="preserve"> </w:t>
      </w:r>
      <w:r w:rsidRPr="005A1C2C">
        <w:rPr>
          <w:rFonts w:ascii="Times New Roman" w:hAnsi="Times New Roman" w:cs="Times New Roman"/>
          <w:sz w:val="20"/>
          <w:szCs w:val="20"/>
        </w:rPr>
        <w:t>Hipotesis Kedua (H2) adalah “</w:t>
      </w:r>
      <w:r w:rsidRPr="005A1C2C">
        <w:rPr>
          <w:rFonts w:ascii="Times New Roman" w:hAnsi="Times New Roman" w:cs="Times New Roman"/>
          <w:sz w:val="20"/>
          <w:szCs w:val="20"/>
          <w:lang w:val="en-ID"/>
        </w:rPr>
        <w:t>Pengaruh</w:t>
      </w:r>
      <w:r w:rsidRPr="005A1C2C">
        <w:rPr>
          <w:rFonts w:ascii="Times New Roman" w:hAnsi="Times New Roman" w:cs="Times New Roman"/>
          <w:sz w:val="20"/>
          <w:szCs w:val="20"/>
          <w:lang w:val="zh-CN"/>
        </w:rPr>
        <w:t xml:space="preserve"> Motivasi terhadap kinerja Anggota pada Kantor Polsek Lubuklinggau Selatan</w:t>
      </w:r>
      <w:r w:rsidRPr="005A1C2C">
        <w:rPr>
          <w:rFonts w:ascii="Times New Roman" w:hAnsi="Times New Roman" w:cs="Times New Roman"/>
          <w:sz w:val="20"/>
          <w:szCs w:val="20"/>
        </w:rPr>
        <w:t xml:space="preserve">. Hasil penelitian menunjukkan, bahwa </w:t>
      </w:r>
      <w:r w:rsidRPr="005A1C2C">
        <w:rPr>
          <w:rFonts w:ascii="Times New Roman" w:hAnsi="Times New Roman" w:cs="Times New Roman"/>
          <w:sz w:val="20"/>
          <w:szCs w:val="20"/>
          <w:lang w:val="zh-CN"/>
        </w:rPr>
        <w:t>Motivasi</w:t>
      </w:r>
      <w:r w:rsidRPr="005A1C2C">
        <w:rPr>
          <w:rFonts w:ascii="Times New Roman" w:hAnsi="Times New Roman" w:cs="Times New Roman"/>
          <w:sz w:val="20"/>
          <w:szCs w:val="20"/>
        </w:rPr>
        <w:t xml:space="preserve"> secara parsial mempunyai  </w:t>
      </w:r>
      <w:r w:rsidRPr="005A1C2C">
        <w:rPr>
          <w:rFonts w:ascii="Times New Roman" w:hAnsi="Times New Roman" w:cs="Times New Roman"/>
          <w:sz w:val="20"/>
          <w:szCs w:val="20"/>
          <w:lang w:val="zh-CN"/>
        </w:rPr>
        <w:t>pe</w:t>
      </w:r>
      <w:r w:rsidRPr="005A1C2C">
        <w:rPr>
          <w:rFonts w:ascii="Times New Roman" w:hAnsi="Times New Roman" w:cs="Times New Roman"/>
          <w:sz w:val="20"/>
          <w:szCs w:val="20"/>
          <w:lang w:val="en-ID"/>
        </w:rPr>
        <w:t>ngaruh</w:t>
      </w:r>
      <w:r w:rsidRPr="005A1C2C">
        <w:rPr>
          <w:rFonts w:ascii="Times New Roman" w:hAnsi="Times New Roman" w:cs="Times New Roman"/>
          <w:sz w:val="20"/>
          <w:szCs w:val="20"/>
        </w:rPr>
        <w:t xml:space="preserve"> </w:t>
      </w:r>
      <w:r w:rsidRPr="005A1C2C">
        <w:rPr>
          <w:rFonts w:ascii="Times New Roman" w:hAnsi="Times New Roman" w:cs="Times New Roman"/>
          <w:sz w:val="20"/>
          <w:szCs w:val="20"/>
          <w:lang w:val="af-ZA"/>
        </w:rPr>
        <w:t xml:space="preserve">terhadap Kinerja </w:t>
      </w:r>
      <w:r w:rsidRPr="005A1C2C">
        <w:rPr>
          <w:rFonts w:ascii="Times New Roman" w:hAnsi="Times New Roman" w:cs="Times New Roman"/>
          <w:sz w:val="20"/>
          <w:szCs w:val="20"/>
          <w:lang w:val="zh-CN"/>
        </w:rPr>
        <w:t>Anggota pada Kantor Polsek Lubuklinggau Selatan</w:t>
      </w:r>
      <w:r w:rsidRPr="005A1C2C">
        <w:rPr>
          <w:rFonts w:ascii="Times New Roman" w:hAnsi="Times New Roman" w:cs="Times New Roman"/>
          <w:sz w:val="20"/>
          <w:szCs w:val="20"/>
          <w:lang w:val="en-ID"/>
        </w:rPr>
        <w:t xml:space="preserve"> </w:t>
      </w:r>
      <w:r w:rsidRPr="005A1C2C">
        <w:rPr>
          <w:rFonts w:ascii="Times New Roman" w:hAnsi="Times New Roman" w:cs="Times New Roman"/>
          <w:sz w:val="20"/>
          <w:szCs w:val="20"/>
        </w:rPr>
        <w:t>dengan korelasi variabel lingkungan kerja yang cuku</w:t>
      </w:r>
      <w:r w:rsidRPr="005A1C2C">
        <w:rPr>
          <w:rFonts w:ascii="Times New Roman" w:hAnsi="Times New Roman" w:cs="Times New Roman"/>
          <w:sz w:val="20"/>
          <w:szCs w:val="20"/>
          <w:lang w:val="zh-CN"/>
        </w:rPr>
        <w:t>p</w:t>
      </w:r>
      <w:r w:rsidRPr="005A1C2C">
        <w:rPr>
          <w:rFonts w:ascii="Times New Roman" w:hAnsi="Times New Roman" w:cs="Times New Roman"/>
          <w:sz w:val="20"/>
          <w:szCs w:val="20"/>
        </w:rPr>
        <w:t xml:space="preserve"> kuat yaitu sebesar  </w:t>
      </w:r>
      <w:r w:rsidRPr="005A1C2C">
        <w:rPr>
          <w:rFonts w:ascii="Times New Roman" w:hAnsi="Times New Roman" w:cs="Times New Roman"/>
          <w:sz w:val="20"/>
          <w:szCs w:val="20"/>
          <w:lang w:val="zh-CN"/>
        </w:rPr>
        <w:t>1,829</w:t>
      </w:r>
      <w:r w:rsidRPr="005A1C2C">
        <w:rPr>
          <w:rFonts w:ascii="Times New Roman" w:hAnsi="Times New Roman" w:cs="Times New Roman"/>
          <w:sz w:val="20"/>
          <w:szCs w:val="20"/>
        </w:rPr>
        <w:t>.  Hasil perhitungan uji, nilai t</w:t>
      </w:r>
      <w:r w:rsidRPr="005A1C2C">
        <w:rPr>
          <w:rFonts w:ascii="Times New Roman" w:hAnsi="Times New Roman" w:cs="Times New Roman"/>
          <w:sz w:val="20"/>
          <w:szCs w:val="20"/>
          <w:vertAlign w:val="subscript"/>
        </w:rPr>
        <w:t xml:space="preserve">hitung </w:t>
      </w:r>
      <w:r w:rsidRPr="005A1C2C">
        <w:rPr>
          <w:rFonts w:ascii="Times New Roman" w:hAnsi="Times New Roman" w:cs="Times New Roman"/>
          <w:sz w:val="20"/>
          <w:szCs w:val="20"/>
        </w:rPr>
        <w:t xml:space="preserve">adalah sebesar </w:t>
      </w:r>
      <w:r w:rsidRPr="005A1C2C">
        <w:rPr>
          <w:rFonts w:ascii="Times New Roman" w:hAnsi="Times New Roman" w:cs="Times New Roman"/>
          <w:sz w:val="20"/>
          <w:szCs w:val="20"/>
          <w:lang w:val="en-ID"/>
        </w:rPr>
        <w:t>6</w:t>
      </w:r>
      <w:r w:rsidRPr="005A1C2C">
        <w:rPr>
          <w:rFonts w:ascii="Times New Roman" w:hAnsi="Times New Roman" w:cs="Times New Roman"/>
          <w:sz w:val="20"/>
          <w:szCs w:val="20"/>
        </w:rPr>
        <w:t>,</w:t>
      </w:r>
      <w:r w:rsidRPr="005A1C2C">
        <w:rPr>
          <w:rFonts w:ascii="Times New Roman" w:hAnsi="Times New Roman" w:cs="Times New Roman"/>
          <w:sz w:val="20"/>
          <w:szCs w:val="20"/>
          <w:lang w:val="en-ID"/>
        </w:rPr>
        <w:t>20</w:t>
      </w:r>
      <w:r w:rsidRPr="005A1C2C">
        <w:rPr>
          <w:rFonts w:ascii="Times New Roman" w:hAnsi="Times New Roman" w:cs="Times New Roman"/>
          <w:sz w:val="20"/>
          <w:szCs w:val="20"/>
          <w:lang w:val="zh-CN"/>
        </w:rPr>
        <w:t>9</w:t>
      </w:r>
      <w:r w:rsidRPr="005A1C2C">
        <w:rPr>
          <w:rFonts w:ascii="Times New Roman" w:hAnsi="Times New Roman" w:cs="Times New Roman"/>
          <w:sz w:val="20"/>
          <w:szCs w:val="20"/>
        </w:rPr>
        <w:t>, sementara itu nilai  t</w:t>
      </w:r>
      <w:r w:rsidRPr="005A1C2C">
        <w:rPr>
          <w:rFonts w:ascii="Times New Roman" w:hAnsi="Times New Roman" w:cs="Times New Roman"/>
          <w:sz w:val="20"/>
          <w:szCs w:val="20"/>
          <w:vertAlign w:val="subscript"/>
        </w:rPr>
        <w:t>tabel</w:t>
      </w:r>
      <w:r w:rsidRPr="005A1C2C">
        <w:rPr>
          <w:rFonts w:ascii="Times New Roman" w:hAnsi="Times New Roman" w:cs="Times New Roman"/>
          <w:sz w:val="20"/>
          <w:szCs w:val="20"/>
        </w:rPr>
        <w:t xml:space="preserve"> dengan α = 5%, df (n-2) = (</w:t>
      </w:r>
      <w:r w:rsidRPr="005A1C2C">
        <w:rPr>
          <w:rFonts w:ascii="Times New Roman" w:hAnsi="Times New Roman" w:cs="Times New Roman"/>
          <w:sz w:val="20"/>
          <w:szCs w:val="20"/>
          <w:lang w:val="zh-CN"/>
        </w:rPr>
        <w:t>3</w:t>
      </w:r>
      <w:r w:rsidRPr="005A1C2C">
        <w:rPr>
          <w:rFonts w:ascii="Times New Roman" w:hAnsi="Times New Roman" w:cs="Times New Roman"/>
          <w:sz w:val="20"/>
          <w:szCs w:val="20"/>
        </w:rPr>
        <w:t>2 -2), adalah sebesar 1,</w:t>
      </w:r>
      <w:r w:rsidRPr="005A1C2C">
        <w:rPr>
          <w:rFonts w:ascii="Times New Roman" w:hAnsi="Times New Roman" w:cs="Times New Roman"/>
          <w:sz w:val="20"/>
          <w:szCs w:val="20"/>
          <w:lang w:val="en-ID"/>
        </w:rPr>
        <w:t>025</w:t>
      </w:r>
      <w:r w:rsidRPr="005A1C2C">
        <w:rPr>
          <w:rFonts w:ascii="Times New Roman" w:hAnsi="Times New Roman" w:cs="Times New Roman"/>
          <w:sz w:val="20"/>
          <w:szCs w:val="20"/>
        </w:rPr>
        <w:t xml:space="preserve">  . t</w:t>
      </w:r>
      <w:r w:rsidRPr="005A1C2C">
        <w:rPr>
          <w:rFonts w:ascii="Times New Roman" w:hAnsi="Times New Roman" w:cs="Times New Roman"/>
          <w:sz w:val="20"/>
          <w:szCs w:val="20"/>
          <w:vertAlign w:val="subscript"/>
        </w:rPr>
        <w:t xml:space="preserve">hitung  </w:t>
      </w:r>
      <w:r w:rsidRPr="005A1C2C">
        <w:rPr>
          <w:rFonts w:ascii="Times New Roman" w:hAnsi="Times New Roman" w:cs="Times New Roman"/>
          <w:sz w:val="20"/>
          <w:szCs w:val="20"/>
        </w:rPr>
        <w:t>&gt; t</w:t>
      </w:r>
      <w:r w:rsidRPr="005A1C2C">
        <w:rPr>
          <w:rFonts w:ascii="Times New Roman" w:hAnsi="Times New Roman" w:cs="Times New Roman"/>
          <w:sz w:val="20"/>
          <w:szCs w:val="20"/>
          <w:vertAlign w:val="subscript"/>
        </w:rPr>
        <w:t>tabel</w:t>
      </w:r>
      <w:r w:rsidRPr="005A1C2C">
        <w:rPr>
          <w:rFonts w:ascii="Times New Roman" w:hAnsi="Times New Roman" w:cs="Times New Roman"/>
          <w:sz w:val="20"/>
          <w:szCs w:val="20"/>
        </w:rPr>
        <w:t xml:space="preserve"> maka H</w:t>
      </w:r>
      <w:r w:rsidRPr="005A1C2C">
        <w:rPr>
          <w:rFonts w:ascii="Times New Roman" w:hAnsi="Times New Roman" w:cs="Times New Roman"/>
          <w:sz w:val="20"/>
          <w:szCs w:val="20"/>
          <w:vertAlign w:val="subscript"/>
        </w:rPr>
        <w:t>o</w:t>
      </w:r>
      <w:r w:rsidRPr="005A1C2C">
        <w:rPr>
          <w:rFonts w:ascii="Times New Roman" w:hAnsi="Times New Roman" w:cs="Times New Roman"/>
          <w:sz w:val="20"/>
          <w:szCs w:val="20"/>
        </w:rPr>
        <w:t xml:space="preserve"> ditolak dan Ha diterima.</w:t>
      </w:r>
    </w:p>
    <w:p w:rsidR="005A1C2C" w:rsidRPr="005A1C2C" w:rsidRDefault="005A1C2C" w:rsidP="005A1C2C">
      <w:pPr>
        <w:spacing w:line="240" w:lineRule="auto"/>
        <w:ind w:left="284" w:firstLine="567"/>
        <w:jc w:val="both"/>
        <w:rPr>
          <w:rFonts w:ascii="Times New Roman" w:hAnsi="Times New Roman" w:cs="Times New Roman"/>
          <w:sz w:val="20"/>
          <w:szCs w:val="20"/>
        </w:rPr>
      </w:pPr>
      <w:r w:rsidRPr="005A1C2C">
        <w:rPr>
          <w:rFonts w:ascii="Times New Roman" w:hAnsi="Times New Roman" w:cs="Times New Roman"/>
          <w:sz w:val="20"/>
          <w:szCs w:val="20"/>
        </w:rPr>
        <w:t xml:space="preserve">Hipotesis Ketiga (H3) adalah “ </w:t>
      </w:r>
      <w:r w:rsidRPr="005A1C2C">
        <w:rPr>
          <w:rFonts w:ascii="Times New Roman" w:hAnsi="Times New Roman" w:cs="Times New Roman"/>
          <w:sz w:val="20"/>
          <w:szCs w:val="20"/>
          <w:lang w:val="zh-CN"/>
        </w:rPr>
        <w:t>Pe</w:t>
      </w:r>
      <w:r w:rsidRPr="005A1C2C">
        <w:rPr>
          <w:rFonts w:ascii="Times New Roman" w:hAnsi="Times New Roman" w:cs="Times New Roman"/>
          <w:sz w:val="20"/>
          <w:szCs w:val="20"/>
          <w:lang w:val="en-ID"/>
        </w:rPr>
        <w:t xml:space="preserve">ngaruh </w:t>
      </w:r>
      <w:r w:rsidRPr="005A1C2C">
        <w:rPr>
          <w:rFonts w:ascii="Times New Roman" w:hAnsi="Times New Roman" w:cs="Times New Roman"/>
          <w:sz w:val="20"/>
          <w:szCs w:val="20"/>
          <w:lang w:val="zh-CN"/>
        </w:rPr>
        <w:t>Disiplin dan Motivasi Terhadap Kinerja Anggota Pada Kantor Polsek Lubuklinggau Selatan.</w:t>
      </w:r>
      <w:r w:rsidRPr="005A1C2C">
        <w:rPr>
          <w:rFonts w:ascii="Times New Roman" w:hAnsi="Times New Roman" w:cs="Times New Roman"/>
          <w:sz w:val="20"/>
          <w:szCs w:val="20"/>
        </w:rPr>
        <w:t xml:space="preserve"> Hasil penelitian menunjukkan, bahwa </w:t>
      </w:r>
      <w:r w:rsidRPr="005A1C2C">
        <w:rPr>
          <w:rFonts w:ascii="Times New Roman" w:hAnsi="Times New Roman" w:cs="Times New Roman"/>
          <w:sz w:val="20"/>
          <w:szCs w:val="20"/>
          <w:lang w:val="zh-CN"/>
        </w:rPr>
        <w:t>Disiplin dan Motivasi</w:t>
      </w:r>
      <w:r w:rsidRPr="005A1C2C">
        <w:rPr>
          <w:rFonts w:ascii="Times New Roman" w:hAnsi="Times New Roman" w:cs="Times New Roman"/>
          <w:sz w:val="20"/>
          <w:szCs w:val="20"/>
        </w:rPr>
        <w:t xml:space="preserve"> secara srimultan mempunyai  </w:t>
      </w:r>
      <w:r w:rsidRPr="005A1C2C">
        <w:rPr>
          <w:rFonts w:ascii="Times New Roman" w:hAnsi="Times New Roman" w:cs="Times New Roman"/>
          <w:sz w:val="20"/>
          <w:szCs w:val="20"/>
          <w:lang w:val="zh-CN"/>
        </w:rPr>
        <w:t>Pe</w:t>
      </w:r>
      <w:r w:rsidRPr="005A1C2C">
        <w:rPr>
          <w:rFonts w:ascii="Times New Roman" w:hAnsi="Times New Roman" w:cs="Times New Roman"/>
          <w:sz w:val="20"/>
          <w:szCs w:val="20"/>
          <w:lang w:val="en-ID"/>
        </w:rPr>
        <w:t>ngaruh</w:t>
      </w:r>
      <w:r w:rsidRPr="005A1C2C">
        <w:rPr>
          <w:rFonts w:ascii="Times New Roman" w:hAnsi="Times New Roman" w:cs="Times New Roman"/>
          <w:sz w:val="20"/>
          <w:szCs w:val="20"/>
          <w:lang w:val="zh-CN"/>
        </w:rPr>
        <w:t xml:space="preserve"> terhadap kinerja Anggota pada Kantor Polsek Lubuklinggau Selatan</w:t>
      </w:r>
      <w:r w:rsidRPr="005A1C2C">
        <w:rPr>
          <w:rFonts w:ascii="Times New Roman" w:hAnsi="Times New Roman" w:cs="Times New Roman"/>
          <w:sz w:val="20"/>
          <w:szCs w:val="20"/>
        </w:rPr>
        <w:t>. N</w:t>
      </w:r>
      <w:r w:rsidRPr="005A1C2C">
        <w:rPr>
          <w:rFonts w:ascii="Times New Roman" w:hAnsi="Times New Roman" w:cs="Times New Roman"/>
          <w:sz w:val="20"/>
          <w:szCs w:val="20"/>
          <w:lang w:val="sv-SE"/>
        </w:rPr>
        <w:t>ilai R square (R</w:t>
      </w:r>
      <w:r w:rsidRPr="005A1C2C">
        <w:rPr>
          <w:rFonts w:ascii="Times New Roman" w:hAnsi="Times New Roman" w:cs="Times New Roman"/>
          <w:sz w:val="20"/>
          <w:szCs w:val="20"/>
          <w:vertAlign w:val="superscript"/>
          <w:lang w:val="sv-SE"/>
        </w:rPr>
        <w:t>2</w:t>
      </w:r>
      <w:r w:rsidRPr="005A1C2C">
        <w:rPr>
          <w:rFonts w:ascii="Times New Roman" w:hAnsi="Times New Roman" w:cs="Times New Roman"/>
          <w:sz w:val="20"/>
          <w:szCs w:val="20"/>
          <w:lang w:val="sv-SE"/>
        </w:rPr>
        <w:t>) hasil analisis diperoleh nilai sebesar 0,</w:t>
      </w:r>
      <w:r w:rsidRPr="005A1C2C">
        <w:rPr>
          <w:rFonts w:ascii="Times New Roman" w:hAnsi="Times New Roman" w:cs="Times New Roman"/>
          <w:sz w:val="20"/>
          <w:szCs w:val="20"/>
        </w:rPr>
        <w:t>5</w:t>
      </w:r>
      <w:r w:rsidRPr="005A1C2C">
        <w:rPr>
          <w:rFonts w:ascii="Times New Roman" w:hAnsi="Times New Roman" w:cs="Times New Roman"/>
          <w:sz w:val="20"/>
          <w:szCs w:val="20"/>
          <w:lang w:val="zh-CN"/>
        </w:rPr>
        <w:t>54</w:t>
      </w:r>
      <w:r w:rsidRPr="005A1C2C">
        <w:rPr>
          <w:rFonts w:ascii="Times New Roman" w:hAnsi="Times New Roman" w:cs="Times New Roman"/>
          <w:sz w:val="20"/>
          <w:szCs w:val="20"/>
          <w:lang w:val="sv-SE"/>
        </w:rPr>
        <w:t xml:space="preserve"> </w:t>
      </w:r>
      <w:r w:rsidRPr="005A1C2C">
        <w:rPr>
          <w:rFonts w:ascii="Times New Roman" w:hAnsi="Times New Roman" w:cs="Times New Roman"/>
          <w:sz w:val="20"/>
          <w:szCs w:val="20"/>
        </w:rPr>
        <w:t xml:space="preserve"> (5</w:t>
      </w:r>
      <w:r w:rsidRPr="005A1C2C">
        <w:rPr>
          <w:rFonts w:ascii="Times New Roman" w:hAnsi="Times New Roman" w:cs="Times New Roman"/>
          <w:sz w:val="20"/>
          <w:szCs w:val="20"/>
          <w:lang w:val="zh-CN"/>
        </w:rPr>
        <w:t>5</w:t>
      </w:r>
      <w:r w:rsidRPr="005A1C2C">
        <w:rPr>
          <w:rFonts w:ascii="Times New Roman" w:hAnsi="Times New Roman" w:cs="Times New Roman"/>
          <w:sz w:val="20"/>
          <w:szCs w:val="20"/>
        </w:rPr>
        <w:t>,</w:t>
      </w:r>
      <w:r w:rsidRPr="005A1C2C">
        <w:rPr>
          <w:rFonts w:ascii="Times New Roman" w:hAnsi="Times New Roman" w:cs="Times New Roman"/>
          <w:sz w:val="20"/>
          <w:szCs w:val="20"/>
          <w:lang w:val="zh-CN"/>
        </w:rPr>
        <w:t>4</w:t>
      </w:r>
      <w:r w:rsidRPr="005A1C2C">
        <w:rPr>
          <w:rFonts w:ascii="Times New Roman" w:hAnsi="Times New Roman" w:cs="Times New Roman"/>
          <w:sz w:val="20"/>
          <w:szCs w:val="20"/>
        </w:rPr>
        <w:t xml:space="preserve">%). Dan hasil uji f, </w:t>
      </w:r>
      <w:r w:rsidRPr="005A1C2C">
        <w:rPr>
          <w:rFonts w:ascii="Times New Roman" w:hAnsi="Times New Roman" w:cs="Times New Roman"/>
          <w:bCs/>
          <w:sz w:val="20"/>
          <w:szCs w:val="20"/>
        </w:rPr>
        <w:t>bahwa nilai f</w:t>
      </w:r>
      <w:r w:rsidRPr="005A1C2C">
        <w:rPr>
          <w:rFonts w:ascii="Times New Roman" w:hAnsi="Times New Roman" w:cs="Times New Roman"/>
          <w:bCs/>
          <w:sz w:val="20"/>
          <w:szCs w:val="20"/>
          <w:vertAlign w:val="subscript"/>
        </w:rPr>
        <w:t>hitung</w:t>
      </w:r>
      <w:r w:rsidRPr="005A1C2C">
        <w:rPr>
          <w:rFonts w:ascii="Times New Roman" w:hAnsi="Times New Roman" w:cs="Times New Roman"/>
          <w:bCs/>
          <w:sz w:val="20"/>
          <w:szCs w:val="20"/>
        </w:rPr>
        <w:t xml:space="preserve">  adalah sebesar 57,219 </w:t>
      </w:r>
      <w:r w:rsidRPr="005A1C2C">
        <w:rPr>
          <w:rFonts w:ascii="Times New Roman" w:hAnsi="Times New Roman" w:cs="Times New Roman"/>
          <w:bCs/>
          <w:sz w:val="20"/>
          <w:szCs w:val="20"/>
          <w:lang w:val="zh-CN"/>
        </w:rPr>
        <w:t xml:space="preserve">  </w:t>
      </w:r>
      <w:r w:rsidRPr="005A1C2C">
        <w:rPr>
          <w:rFonts w:ascii="Times New Roman" w:hAnsi="Times New Roman" w:cs="Times New Roman"/>
          <w:bCs/>
          <w:sz w:val="20"/>
          <w:szCs w:val="20"/>
        </w:rPr>
        <w:t xml:space="preserve">dengan tingkat signifikan </w:t>
      </w:r>
      <w:r w:rsidRPr="005A1C2C">
        <w:rPr>
          <w:rFonts w:ascii="Times New Roman" w:hAnsi="Times New Roman" w:cs="Times New Roman"/>
          <w:sz w:val="20"/>
          <w:szCs w:val="20"/>
        </w:rPr>
        <w:t xml:space="preserve">0.000, serta α = 5% serta pembilang (k = 2 )  adalah f </w:t>
      </w:r>
      <w:r w:rsidRPr="005A1C2C">
        <w:rPr>
          <w:rFonts w:ascii="Times New Roman" w:hAnsi="Times New Roman" w:cs="Times New Roman"/>
          <w:i/>
          <w:sz w:val="20"/>
          <w:szCs w:val="20"/>
        </w:rPr>
        <w:t xml:space="preserve">tabel </w:t>
      </w:r>
      <w:r w:rsidRPr="005A1C2C">
        <w:rPr>
          <w:rFonts w:ascii="Times New Roman" w:hAnsi="Times New Roman" w:cs="Times New Roman"/>
          <w:sz w:val="20"/>
          <w:szCs w:val="20"/>
        </w:rPr>
        <w:t>sebesar 3,</w:t>
      </w:r>
      <w:r w:rsidRPr="005A1C2C">
        <w:rPr>
          <w:rFonts w:ascii="Times New Roman" w:hAnsi="Times New Roman" w:cs="Times New Roman"/>
          <w:sz w:val="20"/>
          <w:szCs w:val="20"/>
          <w:lang w:val="en-ID"/>
        </w:rPr>
        <w:t>24</w:t>
      </w:r>
      <w:r w:rsidRPr="005A1C2C">
        <w:rPr>
          <w:rFonts w:ascii="Times New Roman" w:hAnsi="Times New Roman" w:cs="Times New Roman"/>
          <w:sz w:val="20"/>
          <w:szCs w:val="20"/>
        </w:rPr>
        <w:t>. f</w:t>
      </w:r>
      <w:r w:rsidRPr="005A1C2C">
        <w:rPr>
          <w:rFonts w:ascii="Times New Roman" w:hAnsi="Times New Roman" w:cs="Times New Roman"/>
          <w:sz w:val="20"/>
          <w:szCs w:val="20"/>
          <w:vertAlign w:val="subscript"/>
        </w:rPr>
        <w:t xml:space="preserve">hitung  </w:t>
      </w:r>
      <w:r w:rsidRPr="005A1C2C">
        <w:rPr>
          <w:rFonts w:ascii="Times New Roman" w:hAnsi="Times New Roman" w:cs="Times New Roman"/>
          <w:sz w:val="20"/>
          <w:szCs w:val="20"/>
        </w:rPr>
        <w:t>≥ f</w:t>
      </w:r>
      <w:r w:rsidRPr="005A1C2C">
        <w:rPr>
          <w:rFonts w:ascii="Times New Roman" w:hAnsi="Times New Roman" w:cs="Times New Roman"/>
          <w:sz w:val="20"/>
          <w:szCs w:val="20"/>
          <w:vertAlign w:val="subscript"/>
        </w:rPr>
        <w:t>tabel</w:t>
      </w:r>
      <w:r w:rsidRPr="005A1C2C">
        <w:rPr>
          <w:rFonts w:ascii="Times New Roman" w:hAnsi="Times New Roman" w:cs="Times New Roman"/>
          <w:sz w:val="20"/>
          <w:szCs w:val="20"/>
        </w:rPr>
        <w:t xml:space="preserve"> maka H</w:t>
      </w:r>
      <w:r w:rsidRPr="005A1C2C">
        <w:rPr>
          <w:rFonts w:ascii="Times New Roman" w:hAnsi="Times New Roman" w:cs="Times New Roman"/>
          <w:sz w:val="20"/>
          <w:szCs w:val="20"/>
          <w:vertAlign w:val="subscript"/>
        </w:rPr>
        <w:t>o</w:t>
      </w:r>
      <w:r w:rsidRPr="005A1C2C">
        <w:rPr>
          <w:rFonts w:ascii="Times New Roman" w:hAnsi="Times New Roman" w:cs="Times New Roman"/>
          <w:sz w:val="20"/>
          <w:szCs w:val="20"/>
        </w:rPr>
        <w:t xml:space="preserve"> ditolak dan Ha diterima.Artinya terdapat pengaruh yang signifikan antara </w:t>
      </w:r>
      <w:r w:rsidRPr="005A1C2C">
        <w:rPr>
          <w:rFonts w:ascii="Times New Roman" w:hAnsi="Times New Roman" w:cs="Times New Roman"/>
          <w:sz w:val="20"/>
          <w:szCs w:val="20"/>
          <w:lang w:val="zh-CN"/>
        </w:rPr>
        <w:t>Disiplin dan Motivasi terhadap kinerja Anggota Pada Kantor Polsek Lubuklinggau Selatan</w:t>
      </w:r>
      <w:r w:rsidRPr="005A1C2C">
        <w:rPr>
          <w:rFonts w:ascii="Times New Roman" w:hAnsi="Times New Roman" w:cs="Times New Roman"/>
          <w:sz w:val="20"/>
          <w:szCs w:val="20"/>
        </w:rPr>
        <w:t>. Sesuai dengan teori yang ada dan hasil penelitian yang relevan terbukti bahwa data tersebut dapat dilanjutkan untuk penelitian selanjutnya, maka dijelaskan dibawah ini :</w:t>
      </w:r>
    </w:p>
    <w:p w:rsidR="005A1C2C" w:rsidRPr="005A1C2C" w:rsidRDefault="005A1C2C" w:rsidP="005A1C2C">
      <w:pPr>
        <w:spacing w:line="240" w:lineRule="auto"/>
        <w:ind w:left="284" w:firstLine="567"/>
        <w:jc w:val="both"/>
        <w:rPr>
          <w:rFonts w:ascii="Times New Roman" w:hAnsi="Times New Roman" w:cs="Times New Roman"/>
          <w:sz w:val="20"/>
          <w:szCs w:val="20"/>
        </w:rPr>
      </w:pPr>
      <w:r w:rsidRPr="005A1C2C">
        <w:rPr>
          <w:rFonts w:ascii="Times New Roman" w:hAnsi="Times New Roman" w:cs="Times New Roman"/>
          <w:sz w:val="20"/>
          <w:szCs w:val="20"/>
        </w:rPr>
        <w:t xml:space="preserve">Hasil penelitian pertama yang berjudul “Pengaruh Disiplin Dan Tingkat Motivasi Terhadap Kinerja Anggota Pada Pt Pln Rayon Tondano” menunjukkan bahwa pertama, Motivasi secara parsial tidak berpengaruh signifikan terhadap Kinerja Anggota di PT. PLN (Persero) Rayon Tondano; kedua, Disiplin secara parsial berpengaruh signifikan terhadap Kinerja Anggota di PT. PLN (Persero) Rayon Tondano. Di antara kedua variabel tersebut, Disiplin terhadap kinerja Anggota memiliki pengaruh paling besar. Dan ketiga secara simultan Disiplin dan tingkat tidak berpengaruh positif terhadap kinerja Anggota. Saran yaitu: mengingat Disiplin memiliki pengaruh positif yang signifikan serta memberikan kontribusi yang cukup besar terhadap kinerja Anggota di PT. PLN (Persero) Rayon Tondano, pihak perusahaan dan manajemen perlu meningkatkan intensitas Disiplin Anggotanya agar bekerja dengan tingkat kinerja yang lebih signifikan </w:t>
      </w:r>
      <w:r w:rsidRPr="005A1C2C">
        <w:rPr>
          <w:rFonts w:ascii="Times New Roman" w:hAnsi="Times New Roman" w:cs="Times New Roman"/>
          <w:sz w:val="20"/>
          <w:szCs w:val="20"/>
        </w:rPr>
        <w:fldChar w:fldCharType="begin" w:fldLock="1"/>
      </w:r>
      <w:r w:rsidRPr="005A1C2C">
        <w:rPr>
          <w:rFonts w:ascii="Times New Roman" w:hAnsi="Times New Roman" w:cs="Times New Roman"/>
          <w:sz w:val="20"/>
          <w:szCs w:val="20"/>
        </w:rPr>
        <w:instrText>ADDIN CSL_CITATION {"citationItems":[{"id":"ITEM-1","itemData":{"author":[{"dropping-particle":"","family":"Bahrin Huani","given":"dkk","non-dropping-particle":"","parse-names":false,"suffix":""}],"container-title":"Jurnal EMBA","id":"ITEM-1","issue":"3","issued":{"date-parts":[["2018"]]},"page":"1768-1777","title":"PENGARUH PELATIHAN DAN TINGKAT PENDIDIKAN TERHADAP KINERJA KARYAWAN PADA PT PLN RAYON TONDANO","type":"article-journal","volume":"6"},"uris":["http://www.mendeley.com/documents/?uuid=b04a5516-0bf7-447e-a88f-b21e4ef3252c"]}],"mendeley":{"formattedCitation":"(Bahrin Huani, 2018)","plainTextFormattedCitation":"(Bahrin Huani, 2018)","previouslyFormattedCitation":"[3]"},"properties":{"noteIndex":0},"schema":"https://github.com/citation-style-language/schema/raw/master/csl-citation.json"}</w:instrText>
      </w:r>
      <w:r w:rsidRPr="005A1C2C">
        <w:rPr>
          <w:rFonts w:ascii="Times New Roman" w:hAnsi="Times New Roman" w:cs="Times New Roman"/>
          <w:sz w:val="20"/>
          <w:szCs w:val="20"/>
        </w:rPr>
        <w:fldChar w:fldCharType="separate"/>
      </w:r>
      <w:r w:rsidRPr="005A1C2C">
        <w:rPr>
          <w:rFonts w:ascii="Times New Roman" w:hAnsi="Times New Roman" w:cs="Times New Roman"/>
          <w:sz w:val="20"/>
          <w:szCs w:val="20"/>
        </w:rPr>
        <w:t>(Bahrin Huani, 2018)</w:t>
      </w:r>
      <w:r w:rsidRPr="005A1C2C">
        <w:rPr>
          <w:rFonts w:ascii="Times New Roman" w:hAnsi="Times New Roman" w:cs="Times New Roman"/>
          <w:sz w:val="20"/>
          <w:szCs w:val="20"/>
          <w:lang w:val="en-ID"/>
        </w:rPr>
        <w:fldChar w:fldCharType="end"/>
      </w:r>
      <w:r w:rsidRPr="005A1C2C">
        <w:rPr>
          <w:rFonts w:ascii="Times New Roman" w:hAnsi="Times New Roman" w:cs="Times New Roman"/>
          <w:sz w:val="20"/>
          <w:szCs w:val="20"/>
        </w:rPr>
        <w:t xml:space="preserve">. </w:t>
      </w:r>
    </w:p>
    <w:p w:rsidR="005A1C2C" w:rsidRPr="005A1C2C" w:rsidRDefault="005A1C2C" w:rsidP="005A1C2C">
      <w:pPr>
        <w:spacing w:line="240" w:lineRule="auto"/>
        <w:ind w:left="284" w:firstLine="567"/>
        <w:jc w:val="both"/>
        <w:rPr>
          <w:rFonts w:ascii="Times New Roman" w:hAnsi="Times New Roman" w:cs="Times New Roman"/>
          <w:sz w:val="20"/>
          <w:szCs w:val="20"/>
        </w:rPr>
      </w:pPr>
      <w:r w:rsidRPr="005A1C2C">
        <w:rPr>
          <w:rFonts w:ascii="Times New Roman" w:hAnsi="Times New Roman" w:cs="Times New Roman"/>
          <w:sz w:val="20"/>
          <w:szCs w:val="20"/>
          <w:lang w:val="en-ID"/>
        </w:rPr>
        <w:t>Hasil penelitian kedua  yang berjudul “Pengaruh Disiplin, Kompetensi Dan Motivasi Terhadap Kinerja Anggota Pada Pt. Plasa Multi Krindo Manado</w:t>
      </w:r>
      <w:r w:rsidRPr="005A1C2C">
        <w:rPr>
          <w:rFonts w:ascii="Times New Roman" w:hAnsi="Times New Roman" w:cs="Times New Roman"/>
          <w:b/>
          <w:sz w:val="20"/>
          <w:szCs w:val="20"/>
          <w:lang w:val="en-ID"/>
        </w:rPr>
        <w:t xml:space="preserve">” </w:t>
      </w:r>
      <w:r w:rsidRPr="005A1C2C">
        <w:rPr>
          <w:rFonts w:ascii="Times New Roman" w:hAnsi="Times New Roman" w:cs="Times New Roman"/>
          <w:sz w:val="20"/>
          <w:szCs w:val="20"/>
          <w:lang w:val="en-ID"/>
        </w:rPr>
        <w:t xml:space="preserve">menunjukkan bahwa </w:t>
      </w:r>
      <w:r w:rsidRPr="005A1C2C">
        <w:rPr>
          <w:rFonts w:ascii="Times New Roman" w:hAnsi="Times New Roman" w:cs="Times New Roman"/>
          <w:sz w:val="20"/>
          <w:szCs w:val="20"/>
        </w:rPr>
        <w:t xml:space="preserve">hasil penelitian menunjukkan Disiplin, kompetensi, dan motivasi baik secara simultan maupun parsial mempunyai pengaruh positif terhadap kinerja Anggota. Pimpinan PT. Plasa Multi Krindo Manado sebaiknya mempertahankan dan </w:t>
      </w:r>
      <w:r w:rsidRPr="005A1C2C">
        <w:rPr>
          <w:rFonts w:ascii="Times New Roman" w:hAnsi="Times New Roman" w:cs="Times New Roman"/>
          <w:sz w:val="20"/>
          <w:szCs w:val="20"/>
        </w:rPr>
        <w:lastRenderedPageBreak/>
        <w:t xml:space="preserve">mengembangkan Disiplin yang telah dilaksanakan setiap tahunnya dan juga memperhatikan Kompetesi Anggota dalam perekrutan dan motivasi untuk meningkatkan kinerja Anggota dalam pelaksanaan tugasnya </w:t>
      </w:r>
      <w:r w:rsidRPr="005A1C2C">
        <w:rPr>
          <w:rFonts w:ascii="Times New Roman" w:hAnsi="Times New Roman" w:cs="Times New Roman"/>
          <w:sz w:val="20"/>
          <w:szCs w:val="20"/>
        </w:rPr>
        <w:fldChar w:fldCharType="begin" w:fldLock="1"/>
      </w:r>
      <w:r w:rsidRPr="005A1C2C">
        <w:rPr>
          <w:rFonts w:ascii="Times New Roman" w:hAnsi="Times New Roman" w:cs="Times New Roman"/>
          <w:sz w:val="20"/>
          <w:szCs w:val="20"/>
        </w:rPr>
        <w:instrText>ADDIN CSL_CITATION {"citationItems":[{"id":"ITEM-1","itemData":{"author":[{"dropping-particle":"","family":"Japerdi Wijayanto","given":"dan Lucky O.H Dotulong","non-dropping-particle":"","parse-names":false,"suffix":""}],"container-title":"Jurnal Manajemen, Fakultas Ekonomi dan Bisnis","id":"ITEM-1","issue":"2","issued":{"date-parts":[["2017"]]},"page":"3048-3057","title":"Pengaruh Pelatihan, Kompetensi dan Motivasi Terhadap Kinerja Karyawan Pada Pt. Plasa Multi Krindo Manado","type":"article-journal","volume":"5"},"uris":["http://www.mendeley.com/documents/?uuid=8b3794f9-8fa4-49c1-bed2-1db8f851f661"]}],"mendeley":{"formattedCitation":"(Japerdi Wijayanto, 2017)","plainTextFormattedCitation":"(Japerdi Wijayanto, 2017)","previouslyFormattedCitation":"[4]"},"properties":{"noteIndex":0},"schema":"https://github.com/citation-style-language/schema/raw/master/csl-citation.json"}</w:instrText>
      </w:r>
      <w:r w:rsidRPr="005A1C2C">
        <w:rPr>
          <w:rFonts w:ascii="Times New Roman" w:hAnsi="Times New Roman" w:cs="Times New Roman"/>
          <w:sz w:val="20"/>
          <w:szCs w:val="20"/>
        </w:rPr>
        <w:fldChar w:fldCharType="separate"/>
      </w:r>
      <w:r w:rsidRPr="005A1C2C">
        <w:rPr>
          <w:rFonts w:ascii="Times New Roman" w:hAnsi="Times New Roman" w:cs="Times New Roman"/>
          <w:sz w:val="20"/>
          <w:szCs w:val="20"/>
        </w:rPr>
        <w:t>(Japerdi Wijayanto, 2017)</w:t>
      </w:r>
      <w:r w:rsidRPr="005A1C2C">
        <w:rPr>
          <w:rFonts w:ascii="Times New Roman" w:hAnsi="Times New Roman" w:cs="Times New Roman"/>
          <w:sz w:val="20"/>
          <w:szCs w:val="20"/>
          <w:lang w:val="en-ID"/>
        </w:rPr>
        <w:fldChar w:fldCharType="end"/>
      </w:r>
      <w:r w:rsidRPr="005A1C2C">
        <w:rPr>
          <w:rFonts w:ascii="Times New Roman" w:hAnsi="Times New Roman" w:cs="Times New Roman"/>
          <w:sz w:val="20"/>
          <w:szCs w:val="20"/>
        </w:rPr>
        <w:t>.</w:t>
      </w:r>
    </w:p>
    <w:p w:rsidR="005A1C2C" w:rsidRPr="005A1C2C" w:rsidRDefault="00CB6096" w:rsidP="005A1C2C">
      <w:pPr>
        <w:spacing w:line="240" w:lineRule="auto"/>
        <w:ind w:left="284" w:firstLine="567"/>
        <w:jc w:val="both"/>
        <w:rPr>
          <w:rFonts w:ascii="Times New Roman" w:hAnsi="Times New Roman" w:cs="Times New Roman"/>
          <w:sz w:val="20"/>
          <w:szCs w:val="20"/>
          <w:lang w:val="en-ID"/>
        </w:rPr>
      </w:pPr>
      <w:r w:rsidRPr="00CB6096">
        <w:rPr>
          <w:rFonts w:ascii="Times New Roman" w:hAnsi="Times New Roman" w:cs="Times New Roman"/>
          <w:sz w:val="20"/>
          <w:szCs w:val="20"/>
          <w:lang w:val="en-ID"/>
        </w:rPr>
        <w:t>Hasil penelitian ketiga berjudul “Pengaruh Disiplin, Kompetensi dan Lingkungan Kerja Terhadap Kinerja Karyawan” menunjukkan bahwa disiplin departemen mempengaruhi kinerja, sedangkan kompetensi departemen mempengaruhi Kinerja. Sementara itu, terdapat pengaruh positif dan signifikan antara variabel disiplin, kompetensi dan lingkungan bagi karyawan.</w:t>
      </w:r>
      <w:r w:rsidR="005A1C2C" w:rsidRPr="005A1C2C">
        <w:rPr>
          <w:rFonts w:ascii="Times New Roman" w:hAnsi="Times New Roman" w:cs="Times New Roman"/>
          <w:sz w:val="20"/>
          <w:szCs w:val="20"/>
          <w:lang w:val="en-ID"/>
        </w:rPr>
        <w:fldChar w:fldCharType="begin" w:fldLock="1"/>
      </w:r>
      <w:r w:rsidR="005A1C2C" w:rsidRPr="005A1C2C">
        <w:rPr>
          <w:rFonts w:ascii="Times New Roman" w:hAnsi="Times New Roman" w:cs="Times New Roman"/>
          <w:sz w:val="20"/>
          <w:szCs w:val="20"/>
          <w:lang w:val="en-ID"/>
        </w:rPr>
        <w:instrText>ADDIN CSL_CITATION {"citationItems":[{"id":"ITEM-1","itemData":{"author":[{"dropping-particle":"","family":"Tanjung","given":"et all","non-dropping-particle":"","parse-names":false,"suffix":""}],"container-title":"jurnal ilmiah magister manaajemen","id":"ITEM-1","issue":"ISSN 2623-2634","issued":{"date-parts":[["2018"]]},"page":"46-58","title":"Pengaruh Pelatihan, Kompetensi, Lingkungan Kerja Terhadap Kinerja Pegawai","type":"article-journal","volume":"Vol 1, No."},"uris":["http://www.mendeley.com/documents/?uuid=58960338-ff34-4064-a805-7582a6e25a2d"]}],"mendeley":{"formattedCitation":"(Tanjung, 2018)","plainTextFormattedCitation":"(Tanjung, 2018)","previouslyFormattedCitation":"[7]"},"properties":{"noteIndex":0},"schema":"https://github.com/citation-style-language/schema/raw/master/csl-citation.json"}</w:instrText>
      </w:r>
      <w:r w:rsidR="005A1C2C" w:rsidRPr="005A1C2C">
        <w:rPr>
          <w:rFonts w:ascii="Times New Roman" w:hAnsi="Times New Roman" w:cs="Times New Roman"/>
          <w:sz w:val="20"/>
          <w:szCs w:val="20"/>
          <w:lang w:val="en-ID"/>
        </w:rPr>
        <w:fldChar w:fldCharType="separate"/>
      </w:r>
      <w:r w:rsidR="005A1C2C" w:rsidRPr="005A1C2C">
        <w:rPr>
          <w:rFonts w:ascii="Times New Roman" w:hAnsi="Times New Roman" w:cs="Times New Roman"/>
          <w:sz w:val="20"/>
          <w:szCs w:val="20"/>
          <w:lang w:val="en-ID"/>
        </w:rPr>
        <w:t>(Tanjung, 2018)</w:t>
      </w:r>
      <w:r w:rsidR="005A1C2C" w:rsidRPr="005A1C2C">
        <w:rPr>
          <w:rFonts w:ascii="Times New Roman" w:hAnsi="Times New Roman" w:cs="Times New Roman"/>
          <w:sz w:val="20"/>
          <w:szCs w:val="20"/>
          <w:lang w:val="en-ID"/>
        </w:rPr>
        <w:fldChar w:fldCharType="end"/>
      </w:r>
      <w:r w:rsidR="005A1C2C" w:rsidRPr="005A1C2C">
        <w:rPr>
          <w:rFonts w:ascii="Times New Roman" w:hAnsi="Times New Roman" w:cs="Times New Roman"/>
          <w:sz w:val="20"/>
          <w:szCs w:val="20"/>
          <w:lang w:val="en-ID"/>
        </w:rPr>
        <w:t>.</w:t>
      </w:r>
    </w:p>
    <w:p w:rsidR="005A1C2C" w:rsidRDefault="005A1C2C" w:rsidP="005A1C2C">
      <w:pPr>
        <w:spacing w:line="240" w:lineRule="auto"/>
        <w:ind w:left="284" w:firstLine="567"/>
        <w:jc w:val="both"/>
        <w:rPr>
          <w:rFonts w:ascii="Times New Roman" w:hAnsi="Times New Roman" w:cs="Times New Roman"/>
          <w:b/>
          <w:i/>
          <w:sz w:val="20"/>
          <w:szCs w:val="20"/>
          <w:lang w:val="en-ID"/>
        </w:rPr>
      </w:pPr>
      <w:r w:rsidRPr="005A1C2C">
        <w:rPr>
          <w:rFonts w:ascii="Times New Roman" w:hAnsi="Times New Roman" w:cs="Times New Roman"/>
          <w:i/>
          <w:sz w:val="20"/>
          <w:szCs w:val="20"/>
          <w:lang w:val="en-ID"/>
        </w:rPr>
        <w:t>The result of the research</w:t>
      </w:r>
      <w:r w:rsidRPr="005A1C2C">
        <w:rPr>
          <w:rFonts w:ascii="Times New Roman" w:hAnsi="Times New Roman" w:cs="Times New Roman"/>
          <w:sz w:val="20"/>
          <w:szCs w:val="20"/>
          <w:lang w:val="en-ID"/>
        </w:rPr>
        <w:t xml:space="preserve"> “</w:t>
      </w:r>
      <w:r w:rsidRPr="005A1C2C">
        <w:rPr>
          <w:rFonts w:ascii="Times New Roman" w:hAnsi="Times New Roman" w:cs="Times New Roman"/>
          <w:i/>
          <w:sz w:val="20"/>
          <w:szCs w:val="20"/>
          <w:lang w:val="en-ID"/>
        </w:rPr>
        <w:t xml:space="preserve">The Role of Training and Leadership on Performance Through Competence at Regional Drinking Water Company in Mojokerto” showed that </w:t>
      </w:r>
      <w:r w:rsidRPr="005A1C2C">
        <w:rPr>
          <w:rFonts w:ascii="Times New Roman" w:hAnsi="Times New Roman" w:cs="Times New Roman"/>
          <w:i/>
          <w:sz w:val="20"/>
          <w:szCs w:val="20"/>
        </w:rPr>
        <w:t xml:space="preserve"> training and leadership had an effect on competence in PDAM Maja Tirta Mojokerto City. The training, leadership and competence affected the employee performance. The results of the indirect influence analysis also revealed that training and leadership through competence had a significant effect on employee performance at PDAM Maja Tirta Mojokerto City</w:t>
      </w:r>
      <w:r w:rsidRPr="005A1C2C">
        <w:rPr>
          <w:rFonts w:ascii="Times New Roman" w:hAnsi="Times New Roman" w:cs="Times New Roman"/>
          <w:b/>
          <w:i/>
          <w:sz w:val="20"/>
          <w:szCs w:val="20"/>
        </w:rPr>
        <w:t>.</w:t>
      </w:r>
    </w:p>
    <w:p w:rsidR="00CB6096" w:rsidRPr="00CB6096" w:rsidRDefault="00CB6096" w:rsidP="005A1C2C">
      <w:pPr>
        <w:spacing w:line="240" w:lineRule="auto"/>
        <w:ind w:left="284" w:firstLine="567"/>
        <w:jc w:val="both"/>
        <w:rPr>
          <w:rFonts w:ascii="Times New Roman" w:hAnsi="Times New Roman" w:cs="Times New Roman"/>
          <w:sz w:val="20"/>
          <w:szCs w:val="20"/>
          <w:lang w:val="en-ID"/>
        </w:rPr>
      </w:pPr>
      <w:r w:rsidRPr="00CB6096">
        <w:rPr>
          <w:rFonts w:ascii="Times New Roman" w:hAnsi="Times New Roman" w:cs="Times New Roman"/>
          <w:sz w:val="20"/>
          <w:szCs w:val="20"/>
          <w:lang w:val="en-ID"/>
        </w:rPr>
        <w:t>Menurut hasil diskusi tentang frekuensi respons terhadap variabel disiplin dan motivasi, sumber daya manusia secara umum cukup baik, yang tampaknya merupakan jenis respons (paling umum) dari peringkat rejimen. 4, yaitu “Saya Setuju”, yaitu kepatuhan terhadap disiplin kerja dalam hal keahlian, disiplin berdasarkan jabatan, dan menentukan tingkat motivasi formal anggota yang memegang jabatan sesuai dengan kapasitasnya. Tunjukkan bahwa ada motivasi untuk bekerja lebih baik dan mencapai hasil kinerja dari anggota yang bermotivasi tinggi.</w:t>
      </w:r>
    </w:p>
    <w:p w:rsidR="00FA6FB5" w:rsidRPr="001D59DD" w:rsidRDefault="00FA6FB5" w:rsidP="00FA6FB5">
      <w:pPr>
        <w:spacing w:before="360" w:after="120"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en-ID"/>
        </w:rPr>
        <w:t xml:space="preserve">4. </w:t>
      </w:r>
      <w:r w:rsidRPr="001D59DD">
        <w:rPr>
          <w:rFonts w:ascii="Times New Roman" w:hAnsi="Times New Roman" w:cs="Times New Roman"/>
          <w:b/>
          <w:color w:val="000000" w:themeColor="text1"/>
          <w:sz w:val="26"/>
          <w:szCs w:val="26"/>
        </w:rPr>
        <w:t>KESIMPULAN</w:t>
      </w:r>
    </w:p>
    <w:p w:rsidR="00D83CA3" w:rsidRDefault="00D83CA3" w:rsidP="005A1C2C">
      <w:pPr>
        <w:autoSpaceDE w:val="0"/>
        <w:autoSpaceDN w:val="0"/>
        <w:adjustRightInd w:val="0"/>
        <w:ind w:left="360" w:firstLine="360"/>
        <w:jc w:val="both"/>
        <w:rPr>
          <w:rFonts w:ascii="Times New Roman" w:hAnsi="Times New Roman" w:cs="Times New Roman"/>
          <w:sz w:val="20"/>
          <w:szCs w:val="20"/>
          <w:lang w:val="en-ID"/>
        </w:rPr>
      </w:pPr>
      <w:r w:rsidRPr="00D83CA3">
        <w:rPr>
          <w:rFonts w:ascii="Times New Roman" w:hAnsi="Times New Roman" w:cs="Times New Roman"/>
          <w:sz w:val="20"/>
          <w:szCs w:val="20"/>
          <w:lang w:val="en-ID"/>
        </w:rPr>
        <w:t>Berdasarkan hasil penelitian dan pembahasan dapat disimpulkan: Fhitung &gt; Nilai Ftabel artinya Ho ditolak dan Ha diterima, artinya variabel Disiplin (X1) dan variabel Motivasi (X2) berperan. penting dalam Kinerja. Anggota diterima (Y) di Polsek Lubuklinggau Selatan bersama Ho. dan Ha ditolak. Hal ini membuktikan bahwa hipotesis dalam penelitian telah terbukti dan hipotesis diterima. Hasil uji t di atas dapat dijelaskan bahwa variabel Disiplin Anggota di Polsek Lubuklinggau Selatan menunjukkan nilai thitung = 9,438 lebih besar dari ttabel = 2,042 yang berarti bagian dari variabel Disiplin memiliki nilai. menunjukkan bahwa hipotesis penelitian terbukti dan hipotesis diterima.</w:t>
      </w:r>
    </w:p>
    <w:p w:rsidR="00FA6FB5" w:rsidRPr="005A1C2C" w:rsidRDefault="00D83CA3" w:rsidP="005A1C2C">
      <w:pPr>
        <w:autoSpaceDE w:val="0"/>
        <w:autoSpaceDN w:val="0"/>
        <w:adjustRightInd w:val="0"/>
        <w:ind w:left="360" w:firstLine="360"/>
        <w:jc w:val="both"/>
        <w:rPr>
          <w:rStyle w:val="apple-style-span"/>
          <w:rFonts w:ascii="Times New Roman" w:hAnsi="Times New Roman" w:cs="Times New Roman"/>
          <w:b/>
          <w:sz w:val="28"/>
          <w:szCs w:val="28"/>
          <w:lang w:val="en-ID"/>
        </w:rPr>
      </w:pPr>
      <w:r w:rsidRPr="00D83CA3">
        <w:rPr>
          <w:rStyle w:val="apple-style-span"/>
          <w:rFonts w:ascii="Times New Roman" w:hAnsi="Times New Roman" w:cs="Times New Roman"/>
          <w:sz w:val="20"/>
          <w:szCs w:val="20"/>
          <w:lang w:val="en-ID"/>
        </w:rPr>
        <w:t>Usulan tersebut berakhir, penyidik akhirnya memberikan rekomendasi yang dapat bermanfaat bagi kemajuan Polres Lubuklinggau Selatan Kabupaten Musirawas Utara: (1) Polres Lubuklinggau Selatan bertanggung jawab sesuai dengan pekerjaan atau tugas seseorang. (2) Meningkatkan kebutuhan akan motivasi untuk meningkatkan kinerja anggota Polres Lubuklinggau Selatan agar telah menyelesaikan tugasnya sesuai dengan tugas dan tugasnya. (3) Ada upaya yang dapat menumbuhkan kedisiplinan di tempat kerja dan meningkatkan motivasi kinerja anggota yang maksimal di Polres Lubuklinggau Selatan.</w:t>
      </w:r>
      <w:r w:rsidR="005A1C2C">
        <w:rPr>
          <w:rStyle w:val="apple-style-span"/>
          <w:rFonts w:ascii="Times New Roman" w:hAnsi="Times New Roman" w:cs="Times New Roman"/>
          <w:sz w:val="20"/>
          <w:szCs w:val="20"/>
          <w:lang w:val="en-ID"/>
        </w:rPr>
        <w:tab/>
      </w:r>
    </w:p>
    <w:p w:rsidR="00FA6FB5" w:rsidRDefault="00FA6FB5" w:rsidP="00FA6FB5">
      <w:pPr>
        <w:spacing w:before="120" w:after="120"/>
        <w:rPr>
          <w:rStyle w:val="apple-style-span"/>
          <w:rFonts w:ascii="Times New Roman" w:hAnsi="Times New Roman" w:cs="Times New Roman"/>
          <w:b/>
          <w:color w:val="000000" w:themeColor="text1"/>
          <w:sz w:val="26"/>
          <w:szCs w:val="26"/>
          <w:lang w:val="en-US"/>
        </w:rPr>
      </w:pPr>
      <w:r w:rsidRPr="00116F2B">
        <w:rPr>
          <w:rStyle w:val="apple-style-span"/>
          <w:rFonts w:ascii="Times New Roman" w:hAnsi="Times New Roman" w:cs="Times New Roman"/>
          <w:b/>
          <w:color w:val="000000" w:themeColor="text1"/>
          <w:sz w:val="26"/>
          <w:szCs w:val="26"/>
        </w:rPr>
        <w:t>REFERENCES</w:t>
      </w:r>
      <w:r w:rsidRPr="00116F2B">
        <w:rPr>
          <w:rStyle w:val="apple-style-span"/>
          <w:rFonts w:ascii="Times New Roman" w:hAnsi="Times New Roman" w:cs="Times New Roman"/>
          <w:b/>
          <w:color w:val="000000" w:themeColor="text1"/>
          <w:sz w:val="26"/>
          <w:szCs w:val="26"/>
          <w:lang w:val="en-US"/>
        </w:rPr>
        <w:t xml:space="preserve">  </w:t>
      </w:r>
    </w:p>
    <w:p w:rsidR="005A1C2C" w:rsidRPr="003A79FC" w:rsidRDefault="005A1C2C" w:rsidP="00110016">
      <w:pPr>
        <w:widowControl w:val="0"/>
        <w:autoSpaceDE w:val="0"/>
        <w:autoSpaceDN w:val="0"/>
        <w:adjustRightInd w:val="0"/>
        <w:ind w:left="480" w:hanging="480"/>
        <w:jc w:val="both"/>
        <w:rPr>
          <w:rFonts w:ascii="Times New Roman" w:hAnsi="Times New Roman" w:cs="Times New Roman"/>
          <w:noProof/>
          <w:sz w:val="20"/>
          <w:szCs w:val="20"/>
        </w:rPr>
      </w:pPr>
      <w:r w:rsidRPr="003A79FC">
        <w:rPr>
          <w:rFonts w:ascii="Times New Roman" w:eastAsia="Calibri" w:hAnsi="Times New Roman" w:cs="Times New Roman"/>
          <w:sz w:val="20"/>
          <w:szCs w:val="20"/>
        </w:rPr>
        <w:fldChar w:fldCharType="begin" w:fldLock="1"/>
      </w:r>
      <w:r w:rsidRPr="003A79FC">
        <w:rPr>
          <w:rFonts w:ascii="Times New Roman" w:eastAsia="Calibri" w:hAnsi="Times New Roman" w:cs="Times New Roman"/>
          <w:sz w:val="20"/>
          <w:szCs w:val="20"/>
        </w:rPr>
        <w:instrText xml:space="preserve">ADDIN Mendeley Bibliography CSL_BIBLIOGRAPHY </w:instrText>
      </w:r>
      <w:r w:rsidRPr="003A79FC">
        <w:rPr>
          <w:rFonts w:ascii="Times New Roman" w:eastAsia="Calibri" w:hAnsi="Times New Roman" w:cs="Times New Roman"/>
          <w:sz w:val="20"/>
          <w:szCs w:val="20"/>
        </w:rPr>
        <w:fldChar w:fldCharType="separate"/>
      </w:r>
      <w:r w:rsidRPr="003A79FC">
        <w:rPr>
          <w:rFonts w:ascii="Times New Roman" w:hAnsi="Times New Roman" w:cs="Times New Roman"/>
          <w:noProof/>
          <w:sz w:val="20"/>
          <w:szCs w:val="20"/>
        </w:rPr>
        <w:t xml:space="preserve">Afandi, P. (2016). </w:t>
      </w:r>
      <w:r w:rsidRPr="003A79FC">
        <w:rPr>
          <w:rFonts w:ascii="Times New Roman" w:hAnsi="Times New Roman" w:cs="Times New Roman"/>
          <w:i/>
          <w:iCs/>
          <w:noProof/>
          <w:sz w:val="20"/>
          <w:szCs w:val="20"/>
        </w:rPr>
        <w:t>Concept and Indicator Human Resources Management</w:t>
      </w:r>
      <w:r w:rsidRPr="003A79FC">
        <w:rPr>
          <w:rFonts w:ascii="Times New Roman" w:hAnsi="Times New Roman" w:cs="Times New Roman"/>
          <w:noProof/>
          <w:sz w:val="20"/>
          <w:szCs w:val="20"/>
        </w:rPr>
        <w:t>.</w:t>
      </w:r>
    </w:p>
    <w:p w:rsidR="005A1C2C" w:rsidRPr="003A79FC" w:rsidRDefault="005A1C2C" w:rsidP="00110016">
      <w:pPr>
        <w:widowControl w:val="0"/>
        <w:autoSpaceDE w:val="0"/>
        <w:autoSpaceDN w:val="0"/>
        <w:adjustRightInd w:val="0"/>
        <w:ind w:left="480" w:hanging="480"/>
        <w:jc w:val="both"/>
        <w:rPr>
          <w:rFonts w:ascii="Times New Roman" w:hAnsi="Times New Roman" w:cs="Times New Roman"/>
          <w:noProof/>
          <w:sz w:val="20"/>
          <w:szCs w:val="20"/>
        </w:rPr>
      </w:pPr>
      <w:r w:rsidRPr="003A79FC">
        <w:rPr>
          <w:rFonts w:ascii="Times New Roman" w:hAnsi="Times New Roman" w:cs="Times New Roman"/>
          <w:noProof/>
          <w:sz w:val="20"/>
          <w:szCs w:val="20"/>
        </w:rPr>
        <w:t xml:space="preserve">Anwar Prabu Mangkunegara. (2013). </w:t>
      </w:r>
      <w:r w:rsidRPr="003A79FC">
        <w:rPr>
          <w:rFonts w:ascii="Times New Roman" w:hAnsi="Times New Roman" w:cs="Times New Roman"/>
          <w:i/>
          <w:iCs/>
          <w:noProof/>
          <w:sz w:val="20"/>
          <w:szCs w:val="20"/>
        </w:rPr>
        <w:t>Manajemen Sumber Daya Manusia Perusahaan</w:t>
      </w:r>
      <w:r w:rsidRPr="003A79FC">
        <w:rPr>
          <w:rFonts w:ascii="Times New Roman" w:hAnsi="Times New Roman" w:cs="Times New Roman"/>
          <w:noProof/>
          <w:sz w:val="20"/>
          <w:szCs w:val="20"/>
        </w:rPr>
        <w:t>.</w:t>
      </w:r>
    </w:p>
    <w:p w:rsidR="005A1C2C" w:rsidRPr="003A79FC" w:rsidRDefault="005A1C2C" w:rsidP="00110016">
      <w:pPr>
        <w:widowControl w:val="0"/>
        <w:autoSpaceDE w:val="0"/>
        <w:autoSpaceDN w:val="0"/>
        <w:adjustRightInd w:val="0"/>
        <w:ind w:left="480" w:hanging="480"/>
        <w:jc w:val="both"/>
        <w:rPr>
          <w:rFonts w:ascii="Times New Roman" w:hAnsi="Times New Roman" w:cs="Times New Roman"/>
          <w:noProof/>
          <w:sz w:val="20"/>
          <w:szCs w:val="20"/>
        </w:rPr>
      </w:pPr>
      <w:r w:rsidRPr="003A79FC">
        <w:rPr>
          <w:rFonts w:ascii="Times New Roman" w:hAnsi="Times New Roman" w:cs="Times New Roman"/>
          <w:noProof/>
          <w:sz w:val="20"/>
          <w:szCs w:val="20"/>
        </w:rPr>
        <w:t xml:space="preserve">Aqila Arta. (2018). </w:t>
      </w:r>
      <w:r w:rsidRPr="003A79FC">
        <w:rPr>
          <w:rFonts w:ascii="Times New Roman" w:hAnsi="Times New Roman" w:cs="Times New Roman"/>
          <w:i/>
          <w:iCs/>
          <w:noProof/>
          <w:sz w:val="20"/>
          <w:szCs w:val="20"/>
        </w:rPr>
        <w:t>teori manajemen sdm</w:t>
      </w:r>
      <w:r w:rsidRPr="003A79FC">
        <w:rPr>
          <w:rFonts w:ascii="Times New Roman" w:hAnsi="Times New Roman" w:cs="Times New Roman"/>
          <w:noProof/>
          <w:sz w:val="20"/>
          <w:szCs w:val="20"/>
        </w:rPr>
        <w:t>.</w:t>
      </w:r>
    </w:p>
    <w:p w:rsidR="005A1C2C" w:rsidRPr="003A79FC" w:rsidRDefault="005A1C2C" w:rsidP="00110016">
      <w:pPr>
        <w:widowControl w:val="0"/>
        <w:autoSpaceDE w:val="0"/>
        <w:autoSpaceDN w:val="0"/>
        <w:adjustRightInd w:val="0"/>
        <w:ind w:left="480" w:hanging="480"/>
        <w:jc w:val="both"/>
        <w:rPr>
          <w:rFonts w:ascii="Times New Roman" w:hAnsi="Times New Roman" w:cs="Times New Roman"/>
          <w:noProof/>
          <w:sz w:val="20"/>
          <w:szCs w:val="20"/>
        </w:rPr>
      </w:pPr>
      <w:r w:rsidRPr="003A79FC">
        <w:rPr>
          <w:rFonts w:ascii="Times New Roman" w:hAnsi="Times New Roman" w:cs="Times New Roman"/>
          <w:noProof/>
          <w:sz w:val="20"/>
          <w:szCs w:val="20"/>
        </w:rPr>
        <w:t xml:space="preserve">Arif Yusuf Hamali. (2016). </w:t>
      </w:r>
      <w:r w:rsidRPr="003A79FC">
        <w:rPr>
          <w:rFonts w:ascii="Times New Roman" w:hAnsi="Times New Roman" w:cs="Times New Roman"/>
          <w:i/>
          <w:iCs/>
          <w:noProof/>
          <w:sz w:val="20"/>
          <w:szCs w:val="20"/>
        </w:rPr>
        <w:t>Pemahaman Manajemen Sumber Daya Manusia Strategi Mengelola Anggota</w:t>
      </w:r>
      <w:r w:rsidRPr="003A79FC">
        <w:rPr>
          <w:rFonts w:ascii="Times New Roman" w:hAnsi="Times New Roman" w:cs="Times New Roman"/>
          <w:noProof/>
          <w:sz w:val="20"/>
          <w:szCs w:val="20"/>
        </w:rPr>
        <w:t>.</w:t>
      </w:r>
    </w:p>
    <w:p w:rsidR="005A1C2C" w:rsidRPr="003A79FC" w:rsidRDefault="005A1C2C" w:rsidP="00110016">
      <w:pPr>
        <w:widowControl w:val="0"/>
        <w:autoSpaceDE w:val="0"/>
        <w:autoSpaceDN w:val="0"/>
        <w:adjustRightInd w:val="0"/>
        <w:ind w:left="480" w:hanging="480"/>
        <w:jc w:val="both"/>
        <w:rPr>
          <w:rFonts w:ascii="Times New Roman" w:hAnsi="Times New Roman" w:cs="Times New Roman"/>
          <w:noProof/>
          <w:sz w:val="20"/>
          <w:szCs w:val="20"/>
        </w:rPr>
      </w:pPr>
      <w:r w:rsidRPr="003A79FC">
        <w:rPr>
          <w:rFonts w:ascii="Times New Roman" w:hAnsi="Times New Roman" w:cs="Times New Roman"/>
          <w:noProof/>
          <w:sz w:val="20"/>
          <w:szCs w:val="20"/>
        </w:rPr>
        <w:t xml:space="preserve">Irham Fahmi. (2016). </w:t>
      </w:r>
      <w:r w:rsidRPr="003A79FC">
        <w:rPr>
          <w:rFonts w:ascii="Times New Roman" w:hAnsi="Times New Roman" w:cs="Times New Roman"/>
          <w:i/>
          <w:iCs/>
          <w:noProof/>
          <w:sz w:val="20"/>
          <w:szCs w:val="20"/>
        </w:rPr>
        <w:t>Pengantar Manajemen Sumber Daya Manusia Konsep &amp; Kinerja</w:t>
      </w:r>
      <w:r w:rsidRPr="003A79FC">
        <w:rPr>
          <w:rFonts w:ascii="Times New Roman" w:hAnsi="Times New Roman" w:cs="Times New Roman"/>
          <w:noProof/>
          <w:sz w:val="20"/>
          <w:szCs w:val="20"/>
        </w:rPr>
        <w:t>.</w:t>
      </w:r>
    </w:p>
    <w:p w:rsidR="005A1C2C" w:rsidRPr="003A79FC" w:rsidRDefault="005A1C2C" w:rsidP="00110016">
      <w:pPr>
        <w:widowControl w:val="0"/>
        <w:autoSpaceDE w:val="0"/>
        <w:autoSpaceDN w:val="0"/>
        <w:adjustRightInd w:val="0"/>
        <w:ind w:left="480" w:hanging="480"/>
        <w:jc w:val="both"/>
        <w:rPr>
          <w:rFonts w:ascii="Times New Roman" w:hAnsi="Times New Roman" w:cs="Times New Roman"/>
          <w:noProof/>
          <w:sz w:val="20"/>
          <w:szCs w:val="20"/>
        </w:rPr>
      </w:pPr>
      <w:r w:rsidRPr="003A79FC">
        <w:rPr>
          <w:rFonts w:ascii="Times New Roman" w:hAnsi="Times New Roman" w:cs="Times New Roman"/>
          <w:noProof/>
          <w:sz w:val="20"/>
          <w:szCs w:val="20"/>
        </w:rPr>
        <w:t xml:space="preserve">Memed Erwansyah,  et all. (2018). Pengaruh Kompetensi, Disiplin Kerja, dan Lingkungan Kerja Terhadap Kinerja Pegawai (Survey pada PT. Bank Negara Indonesia (Persero) Tbk Kantor Cabanf Muara Tewewh Kabupaten Barito Utara). </w:t>
      </w:r>
      <w:r w:rsidRPr="003A79FC">
        <w:rPr>
          <w:rFonts w:ascii="Times New Roman" w:hAnsi="Times New Roman" w:cs="Times New Roman"/>
          <w:i/>
          <w:iCs/>
          <w:noProof/>
          <w:sz w:val="20"/>
          <w:szCs w:val="20"/>
        </w:rPr>
        <w:t>Jurnal Bisnis Dan Pembangunan, Edisi Januari- Juni 2018</w:t>
      </w:r>
      <w:r w:rsidRPr="003A79FC">
        <w:rPr>
          <w:rFonts w:ascii="Times New Roman" w:hAnsi="Times New Roman" w:cs="Times New Roman"/>
          <w:noProof/>
          <w:sz w:val="20"/>
          <w:szCs w:val="20"/>
        </w:rPr>
        <w:t xml:space="preserve">, </w:t>
      </w:r>
      <w:r w:rsidRPr="003A79FC">
        <w:rPr>
          <w:rFonts w:ascii="Times New Roman" w:hAnsi="Times New Roman" w:cs="Times New Roman"/>
          <w:i/>
          <w:iCs/>
          <w:noProof/>
          <w:sz w:val="20"/>
          <w:szCs w:val="20"/>
        </w:rPr>
        <w:t>Vol 7</w:t>
      </w:r>
      <w:r w:rsidRPr="003A79FC">
        <w:rPr>
          <w:rFonts w:ascii="Times New Roman" w:hAnsi="Times New Roman" w:cs="Times New Roman"/>
          <w:noProof/>
          <w:sz w:val="20"/>
          <w:szCs w:val="20"/>
        </w:rPr>
        <w:t xml:space="preserve">, </w:t>
      </w:r>
      <w:r w:rsidRPr="003A79FC">
        <w:rPr>
          <w:rFonts w:ascii="Times New Roman" w:hAnsi="Times New Roman" w:cs="Times New Roman"/>
          <w:i/>
          <w:iCs/>
          <w:noProof/>
          <w:sz w:val="20"/>
          <w:szCs w:val="20"/>
        </w:rPr>
        <w:t>No.</w:t>
      </w:r>
    </w:p>
    <w:p w:rsidR="005A1C2C" w:rsidRPr="003A79FC" w:rsidRDefault="005A1C2C" w:rsidP="00110016">
      <w:pPr>
        <w:widowControl w:val="0"/>
        <w:autoSpaceDE w:val="0"/>
        <w:autoSpaceDN w:val="0"/>
        <w:adjustRightInd w:val="0"/>
        <w:ind w:left="480" w:hanging="480"/>
        <w:jc w:val="both"/>
        <w:rPr>
          <w:rFonts w:ascii="Times New Roman" w:hAnsi="Times New Roman" w:cs="Times New Roman"/>
          <w:noProof/>
          <w:sz w:val="20"/>
          <w:szCs w:val="20"/>
        </w:rPr>
      </w:pPr>
      <w:r w:rsidRPr="003A79FC">
        <w:rPr>
          <w:rFonts w:ascii="Times New Roman" w:hAnsi="Times New Roman" w:cs="Times New Roman"/>
          <w:noProof/>
          <w:sz w:val="20"/>
          <w:szCs w:val="20"/>
        </w:rPr>
        <w:t xml:space="preserve">Riduwan. (2018). </w:t>
      </w:r>
      <w:r w:rsidRPr="003A79FC">
        <w:rPr>
          <w:rFonts w:ascii="Times New Roman" w:hAnsi="Times New Roman" w:cs="Times New Roman"/>
          <w:i/>
          <w:iCs/>
          <w:noProof/>
          <w:sz w:val="20"/>
          <w:szCs w:val="20"/>
        </w:rPr>
        <w:t>Metode Penelitian Kuantitatif, Kualitatif gabungan</w:t>
      </w:r>
      <w:r w:rsidRPr="003A79FC">
        <w:rPr>
          <w:rFonts w:ascii="Times New Roman" w:hAnsi="Times New Roman" w:cs="Times New Roman"/>
          <w:noProof/>
          <w:sz w:val="20"/>
          <w:szCs w:val="20"/>
        </w:rPr>
        <w:t>.</w:t>
      </w:r>
    </w:p>
    <w:p w:rsidR="005A1C2C" w:rsidRPr="003A79FC" w:rsidRDefault="005A1C2C" w:rsidP="00110016">
      <w:pPr>
        <w:widowControl w:val="0"/>
        <w:autoSpaceDE w:val="0"/>
        <w:autoSpaceDN w:val="0"/>
        <w:adjustRightInd w:val="0"/>
        <w:ind w:left="480" w:hanging="480"/>
        <w:jc w:val="both"/>
        <w:rPr>
          <w:rFonts w:ascii="Times New Roman" w:hAnsi="Times New Roman" w:cs="Times New Roman"/>
          <w:noProof/>
          <w:sz w:val="20"/>
          <w:szCs w:val="20"/>
        </w:rPr>
      </w:pPr>
      <w:r w:rsidRPr="003A79FC">
        <w:rPr>
          <w:rFonts w:ascii="Times New Roman" w:hAnsi="Times New Roman" w:cs="Times New Roman"/>
          <w:noProof/>
          <w:sz w:val="20"/>
          <w:szCs w:val="20"/>
        </w:rPr>
        <w:lastRenderedPageBreak/>
        <w:t xml:space="preserve">Samsudin, H. (2018). </w:t>
      </w:r>
      <w:r w:rsidRPr="003A79FC">
        <w:rPr>
          <w:rFonts w:ascii="Times New Roman" w:hAnsi="Times New Roman" w:cs="Times New Roman"/>
          <w:i/>
          <w:iCs/>
          <w:noProof/>
          <w:sz w:val="20"/>
          <w:szCs w:val="20"/>
        </w:rPr>
        <w:t>Kinerja Anggota Tinjauan dari Dimensi Gaya Kepemimpinan, Budaya Organisasi dan Komitmen Organisasi</w:t>
      </w:r>
      <w:r w:rsidRPr="003A79FC">
        <w:rPr>
          <w:rFonts w:ascii="Times New Roman" w:hAnsi="Times New Roman" w:cs="Times New Roman"/>
          <w:noProof/>
          <w:sz w:val="20"/>
          <w:szCs w:val="20"/>
        </w:rPr>
        <w:t>. INDOMEDIA PUSTAKA.</w:t>
      </w:r>
    </w:p>
    <w:p w:rsidR="005A1C2C" w:rsidRPr="003A79FC" w:rsidRDefault="005A1C2C" w:rsidP="00110016">
      <w:pPr>
        <w:widowControl w:val="0"/>
        <w:autoSpaceDE w:val="0"/>
        <w:autoSpaceDN w:val="0"/>
        <w:adjustRightInd w:val="0"/>
        <w:ind w:left="480" w:hanging="480"/>
        <w:jc w:val="both"/>
        <w:rPr>
          <w:rFonts w:ascii="Times New Roman" w:hAnsi="Times New Roman" w:cs="Times New Roman"/>
          <w:noProof/>
          <w:sz w:val="20"/>
          <w:szCs w:val="20"/>
        </w:rPr>
      </w:pPr>
      <w:r w:rsidRPr="003A79FC">
        <w:rPr>
          <w:rFonts w:ascii="Times New Roman" w:hAnsi="Times New Roman" w:cs="Times New Roman"/>
          <w:noProof/>
          <w:sz w:val="20"/>
          <w:szCs w:val="20"/>
        </w:rPr>
        <w:t xml:space="preserve">Sinaulan, J. (2018). </w:t>
      </w:r>
      <w:r w:rsidRPr="003A79FC">
        <w:rPr>
          <w:rFonts w:ascii="Times New Roman" w:hAnsi="Times New Roman" w:cs="Times New Roman"/>
          <w:i/>
          <w:iCs/>
          <w:noProof/>
          <w:sz w:val="20"/>
          <w:szCs w:val="20"/>
        </w:rPr>
        <w:t>Pengaruh Insentif dan Disiplin Kerja terhadap Kinerja Anggota pada PT. Bintang Satoe Doea</w:t>
      </w:r>
      <w:r w:rsidRPr="003A79FC">
        <w:rPr>
          <w:rFonts w:ascii="Times New Roman" w:hAnsi="Times New Roman" w:cs="Times New Roman"/>
          <w:noProof/>
          <w:sz w:val="20"/>
          <w:szCs w:val="20"/>
        </w:rPr>
        <w:t>.</w:t>
      </w:r>
    </w:p>
    <w:p w:rsidR="005A1C2C" w:rsidRPr="003A79FC" w:rsidRDefault="005A1C2C" w:rsidP="00110016">
      <w:pPr>
        <w:widowControl w:val="0"/>
        <w:autoSpaceDE w:val="0"/>
        <w:autoSpaceDN w:val="0"/>
        <w:adjustRightInd w:val="0"/>
        <w:ind w:left="480" w:hanging="480"/>
        <w:jc w:val="both"/>
        <w:rPr>
          <w:rFonts w:ascii="Times New Roman" w:hAnsi="Times New Roman" w:cs="Times New Roman"/>
          <w:noProof/>
          <w:sz w:val="20"/>
          <w:szCs w:val="20"/>
        </w:rPr>
      </w:pPr>
      <w:r w:rsidRPr="003A79FC">
        <w:rPr>
          <w:rFonts w:ascii="Times New Roman" w:hAnsi="Times New Roman" w:cs="Times New Roman"/>
          <w:noProof/>
          <w:sz w:val="20"/>
          <w:szCs w:val="20"/>
        </w:rPr>
        <w:t xml:space="preserve">Sugiyono. (2018). </w:t>
      </w:r>
      <w:r w:rsidRPr="003A79FC">
        <w:rPr>
          <w:rFonts w:ascii="Times New Roman" w:hAnsi="Times New Roman" w:cs="Times New Roman"/>
          <w:i/>
          <w:iCs/>
          <w:noProof/>
          <w:sz w:val="20"/>
          <w:szCs w:val="20"/>
        </w:rPr>
        <w:t>Metode Penelitian Kuantitatif, Kualitatif dan R&amp;D</w:t>
      </w:r>
      <w:r w:rsidRPr="003A79FC">
        <w:rPr>
          <w:rFonts w:ascii="Times New Roman" w:hAnsi="Times New Roman" w:cs="Times New Roman"/>
          <w:noProof/>
          <w:sz w:val="20"/>
          <w:szCs w:val="20"/>
        </w:rPr>
        <w:t>.</w:t>
      </w:r>
    </w:p>
    <w:p w:rsidR="005A1C2C" w:rsidRPr="003A79FC" w:rsidRDefault="005A1C2C" w:rsidP="003A79FC">
      <w:pPr>
        <w:widowControl w:val="0"/>
        <w:autoSpaceDE w:val="0"/>
        <w:autoSpaceDN w:val="0"/>
        <w:adjustRightInd w:val="0"/>
        <w:ind w:left="480" w:hanging="480"/>
        <w:jc w:val="both"/>
        <w:rPr>
          <w:rFonts w:ascii="Times New Roman" w:hAnsi="Times New Roman" w:cs="Times New Roman"/>
          <w:noProof/>
          <w:sz w:val="20"/>
          <w:szCs w:val="20"/>
          <w:lang w:val="en-ID"/>
        </w:rPr>
      </w:pPr>
      <w:r w:rsidRPr="003A79FC">
        <w:rPr>
          <w:rFonts w:ascii="Times New Roman" w:hAnsi="Times New Roman" w:cs="Times New Roman"/>
          <w:noProof/>
          <w:sz w:val="20"/>
          <w:szCs w:val="20"/>
        </w:rPr>
        <w:t xml:space="preserve">Sutrisno, E. (2019). </w:t>
      </w:r>
      <w:r w:rsidRPr="003A79FC">
        <w:rPr>
          <w:rFonts w:ascii="Times New Roman" w:hAnsi="Times New Roman" w:cs="Times New Roman"/>
          <w:i/>
          <w:iCs/>
          <w:noProof/>
          <w:sz w:val="20"/>
          <w:szCs w:val="20"/>
        </w:rPr>
        <w:t>Manajemen Sumber Daya Manusia</w:t>
      </w:r>
      <w:r w:rsidRPr="003A79FC">
        <w:rPr>
          <w:rFonts w:ascii="Times New Roman" w:hAnsi="Times New Roman" w:cs="Times New Roman"/>
          <w:noProof/>
          <w:sz w:val="20"/>
          <w:szCs w:val="20"/>
        </w:rPr>
        <w:t>.</w:t>
      </w:r>
    </w:p>
    <w:p w:rsidR="005A1C2C" w:rsidRPr="003A79FC" w:rsidRDefault="005A1C2C" w:rsidP="00110016">
      <w:pPr>
        <w:widowControl w:val="0"/>
        <w:autoSpaceDE w:val="0"/>
        <w:autoSpaceDN w:val="0"/>
        <w:adjustRightInd w:val="0"/>
        <w:ind w:left="480" w:hanging="480"/>
        <w:jc w:val="both"/>
        <w:rPr>
          <w:rFonts w:ascii="Times New Roman" w:hAnsi="Times New Roman" w:cs="Times New Roman"/>
          <w:noProof/>
          <w:sz w:val="20"/>
          <w:szCs w:val="20"/>
        </w:rPr>
      </w:pPr>
      <w:r w:rsidRPr="003A79FC">
        <w:rPr>
          <w:rFonts w:ascii="Times New Roman" w:hAnsi="Times New Roman" w:cs="Times New Roman"/>
          <w:noProof/>
          <w:sz w:val="20"/>
          <w:szCs w:val="20"/>
        </w:rPr>
        <w:t xml:space="preserve">Veithzal Rivai Zainal. (2015). </w:t>
      </w:r>
      <w:r w:rsidRPr="003A79FC">
        <w:rPr>
          <w:rFonts w:ascii="Times New Roman" w:hAnsi="Times New Roman" w:cs="Times New Roman"/>
          <w:i/>
          <w:iCs/>
          <w:noProof/>
          <w:sz w:val="20"/>
          <w:szCs w:val="20"/>
        </w:rPr>
        <w:t>Manajemen Sumber Daya Manusia Untuk Perusahaan dari Teori ke Praktik</w:t>
      </w:r>
      <w:r w:rsidRPr="003A79FC">
        <w:rPr>
          <w:rFonts w:ascii="Times New Roman" w:hAnsi="Times New Roman" w:cs="Times New Roman"/>
          <w:noProof/>
          <w:sz w:val="20"/>
          <w:szCs w:val="20"/>
        </w:rPr>
        <w:t>.</w:t>
      </w:r>
    </w:p>
    <w:p w:rsidR="005A1C2C" w:rsidRPr="003A79FC" w:rsidRDefault="005A1C2C" w:rsidP="00110016">
      <w:pPr>
        <w:widowControl w:val="0"/>
        <w:autoSpaceDE w:val="0"/>
        <w:autoSpaceDN w:val="0"/>
        <w:adjustRightInd w:val="0"/>
        <w:ind w:left="480" w:hanging="480"/>
        <w:jc w:val="both"/>
        <w:rPr>
          <w:rFonts w:ascii="Times New Roman" w:hAnsi="Times New Roman" w:cs="Times New Roman"/>
          <w:noProof/>
          <w:sz w:val="20"/>
          <w:szCs w:val="20"/>
        </w:rPr>
      </w:pPr>
      <w:r w:rsidRPr="003A79FC">
        <w:rPr>
          <w:rFonts w:ascii="Times New Roman" w:hAnsi="Times New Roman" w:cs="Times New Roman"/>
          <w:noProof/>
          <w:sz w:val="20"/>
          <w:szCs w:val="20"/>
        </w:rPr>
        <w:t xml:space="preserve">Wibowo. (2017). </w:t>
      </w:r>
      <w:r w:rsidRPr="003A79FC">
        <w:rPr>
          <w:rFonts w:ascii="Times New Roman" w:hAnsi="Times New Roman" w:cs="Times New Roman"/>
          <w:i/>
          <w:iCs/>
          <w:noProof/>
          <w:sz w:val="20"/>
          <w:szCs w:val="20"/>
        </w:rPr>
        <w:t>Manajemen Kinerja</w:t>
      </w:r>
      <w:r w:rsidRPr="003A79FC">
        <w:rPr>
          <w:rFonts w:ascii="Times New Roman" w:hAnsi="Times New Roman" w:cs="Times New Roman"/>
          <w:noProof/>
          <w:sz w:val="20"/>
          <w:szCs w:val="20"/>
        </w:rPr>
        <w:t xml:space="preserve"> (kelima). PT RajaGrafindo Persada.</w:t>
      </w:r>
    </w:p>
    <w:p w:rsidR="00484078" w:rsidRDefault="005A1C2C" w:rsidP="00110016">
      <w:pPr>
        <w:jc w:val="both"/>
      </w:pPr>
      <w:r w:rsidRPr="003A79FC">
        <w:rPr>
          <w:rFonts w:ascii="Times New Roman" w:eastAsia="Calibri" w:hAnsi="Times New Roman" w:cs="Times New Roman"/>
          <w:sz w:val="20"/>
          <w:szCs w:val="20"/>
        </w:rPr>
        <w:fldChar w:fldCharType="end"/>
      </w:r>
    </w:p>
    <w:sectPr w:rsidR="00484078" w:rsidSect="00484078">
      <w:headerReference w:type="default" r:id="rId10"/>
      <w:footerReference w:type="default" r:id="rId11"/>
      <w:pgSz w:w="11906" w:h="16838"/>
      <w:pgMar w:top="1702" w:right="1134" w:bottom="851" w:left="1701" w:header="454"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41" w:rsidRDefault="00297B41" w:rsidP="00FA6FB5">
      <w:pPr>
        <w:spacing w:after="0" w:line="240" w:lineRule="auto"/>
      </w:pPr>
      <w:r>
        <w:separator/>
      </w:r>
    </w:p>
  </w:endnote>
  <w:endnote w:type="continuationSeparator" w:id="0">
    <w:p w:rsidR="00297B41" w:rsidRDefault="00297B41" w:rsidP="00FA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4D" w:rsidRDefault="005C764D" w:rsidP="00484078">
    <w:pPr>
      <w:spacing w:after="0"/>
      <w:jc w:val="right"/>
      <w:rPr>
        <w:rFonts w:cstheme="minorHAnsi"/>
        <w:color w:val="000000" w:themeColor="text1"/>
        <w:sz w:val="18"/>
        <w:szCs w:val="18"/>
      </w:rPr>
    </w:pPr>
    <w:r>
      <w:rPr>
        <w:rFonts w:cstheme="minorHAnsi"/>
        <w:b/>
        <w:bCs/>
        <w:color w:val="000000" w:themeColor="text1"/>
        <w:sz w:val="18"/>
        <w:szCs w:val="18"/>
        <w:lang w:val="en-US"/>
      </w:rPr>
      <w:t xml:space="preserve">Bella Yolanda </w:t>
    </w:r>
    <w:r w:rsidRPr="007B2BB7">
      <w:rPr>
        <w:rFonts w:cstheme="minorHAnsi"/>
        <w:color w:val="000000" w:themeColor="text1"/>
        <w:sz w:val="18"/>
        <w:szCs w:val="18"/>
        <w:lang w:val="en-US"/>
      </w:rPr>
      <w:t>, Copyright</w:t>
    </w:r>
    <w:r>
      <w:rPr>
        <w:rFonts w:cstheme="minorHAnsi"/>
        <w:color w:val="000000" w:themeColor="text1"/>
        <w:sz w:val="18"/>
        <w:szCs w:val="18"/>
        <w:lang w:val="en-US"/>
      </w:rPr>
      <w:t xml:space="preserve"> ©</w:t>
    </w:r>
    <w:r w:rsidRPr="007B2BB7">
      <w:rPr>
        <w:rFonts w:cstheme="minorHAnsi"/>
        <w:color w:val="000000" w:themeColor="text1"/>
        <w:sz w:val="18"/>
        <w:szCs w:val="18"/>
        <w:lang w:val="en-US"/>
      </w:rPr>
      <w:t xml:space="preserve"> </w:t>
    </w:r>
    <w:r>
      <w:rPr>
        <w:rFonts w:cstheme="minorHAnsi"/>
        <w:color w:val="000000" w:themeColor="text1"/>
        <w:sz w:val="18"/>
        <w:szCs w:val="18"/>
        <w:lang w:val="en-US"/>
      </w:rPr>
      <w:t>2021</w:t>
    </w:r>
    <w:r w:rsidRPr="007B2BB7">
      <w:rPr>
        <w:rFonts w:cstheme="minorHAnsi"/>
        <w:color w:val="000000" w:themeColor="text1"/>
        <w:sz w:val="18"/>
        <w:szCs w:val="18"/>
        <w:lang w:val="en-US"/>
      </w:rPr>
      <w:t>,</w:t>
    </w:r>
    <w:r>
      <w:rPr>
        <w:rFonts w:cstheme="minorHAnsi"/>
        <w:b/>
        <w:bCs/>
        <w:color w:val="000000" w:themeColor="text1"/>
        <w:sz w:val="18"/>
        <w:szCs w:val="18"/>
        <w:lang w:val="en-US"/>
      </w:rPr>
      <w:t xml:space="preserve"> </w:t>
    </w:r>
    <w:hyperlink r:id="rId1" w:history="1">
      <w:r>
        <w:rPr>
          <w:rStyle w:val="Hyperlink"/>
          <w:rFonts w:cstheme="minorHAnsi"/>
          <w:b/>
          <w:bCs/>
          <w:color w:val="C00000"/>
          <w:sz w:val="18"/>
          <w:szCs w:val="18"/>
          <w:lang w:val="en-US"/>
        </w:rPr>
        <w:t>Univ</w:t>
      </w:r>
      <w:r w:rsidRPr="00891D18">
        <w:rPr>
          <w:rStyle w:val="Hyperlink"/>
          <w:rFonts w:cstheme="minorHAnsi"/>
          <w:b/>
          <w:bCs/>
          <w:color w:val="C00000"/>
          <w:sz w:val="18"/>
          <w:szCs w:val="18"/>
          <w:lang w:val="en-US"/>
        </w:rPr>
        <w:t>B</w:t>
      </w:r>
    </w:hyperlink>
    <w:r>
      <w:rPr>
        <w:rStyle w:val="Hyperlink"/>
        <w:rFonts w:cstheme="minorHAnsi"/>
        <w:b/>
        <w:bCs/>
        <w:color w:val="C00000"/>
        <w:sz w:val="18"/>
        <w:szCs w:val="18"/>
        <w:lang w:val="en-US"/>
      </w:rPr>
      <w:t>I</w:t>
    </w:r>
    <w:r w:rsidRPr="00B07F69">
      <w:rPr>
        <w:rFonts w:cstheme="minorHAnsi"/>
        <w:sz w:val="18"/>
        <w:szCs w:val="18"/>
        <w:lang w:val="en-US"/>
      </w:rPr>
      <w:t>,</w:t>
    </w:r>
    <w:r>
      <w:rPr>
        <w:rFonts w:cstheme="minorHAnsi"/>
        <w:b/>
        <w:bCs/>
        <w:color w:val="000000" w:themeColor="text1"/>
        <w:sz w:val="18"/>
        <w:szCs w:val="18"/>
        <w:lang w:val="en-US"/>
      </w:rPr>
      <w:t xml:space="preserve"> </w:t>
    </w:r>
    <w:sdt>
      <w:sdtPr>
        <w:rPr>
          <w:rFonts w:cstheme="minorHAnsi"/>
          <w:color w:val="000000" w:themeColor="text1"/>
          <w:sz w:val="18"/>
          <w:szCs w:val="18"/>
        </w:rPr>
        <w:id w:val="-415252448"/>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2A53E0">
          <w:rPr>
            <w:rFonts w:cstheme="minorHAnsi"/>
            <w:noProof/>
            <w:color w:val="000000" w:themeColor="text1"/>
            <w:sz w:val="18"/>
            <w:szCs w:val="18"/>
          </w:rPr>
          <w:t>5</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5C764D" w:rsidRPr="00592E2E" w:rsidRDefault="005C764D" w:rsidP="00484078">
    <w:pPr>
      <w:spacing w:after="0"/>
      <w:jc w:val="right"/>
      <w:rPr>
        <w:rFonts w:ascii="Cambria" w:hAnsi="Cambria" w:cstheme="majorHAnsi"/>
        <w:sz w:val="18"/>
        <w:szCs w:val="18"/>
        <w:lang w:val="en-US"/>
      </w:rPr>
    </w:pPr>
  </w:p>
  <w:p w:rsidR="005C764D" w:rsidRDefault="005C764D"/>
  <w:p w:rsidR="005C764D" w:rsidRDefault="005C764D"/>
  <w:p w:rsidR="005C764D" w:rsidRDefault="005C76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41" w:rsidRDefault="00297B41" w:rsidP="00FA6FB5">
      <w:pPr>
        <w:spacing w:after="0" w:line="240" w:lineRule="auto"/>
      </w:pPr>
      <w:r>
        <w:separator/>
      </w:r>
    </w:p>
  </w:footnote>
  <w:footnote w:type="continuationSeparator" w:id="0">
    <w:p w:rsidR="00297B41" w:rsidRDefault="00297B41" w:rsidP="00FA6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4D" w:rsidRPr="0041666A" w:rsidRDefault="005C764D" w:rsidP="00484078">
    <w:pPr>
      <w:pStyle w:val="Header"/>
      <w:tabs>
        <w:tab w:val="left" w:pos="3373"/>
      </w:tabs>
      <w:rPr>
        <w:rFonts w:ascii="Cambria" w:hAnsi="Cambria"/>
        <w:sz w:val="18"/>
        <w:szCs w:val="18"/>
      </w:rPr>
    </w:pPr>
    <w:r>
      <w:rPr>
        <w:rFonts w:ascii="Cambria" w:hAnsi="Cambria"/>
        <w:noProof/>
        <w:sz w:val="18"/>
        <w:szCs w:val="18"/>
        <w:lang w:val="en-US"/>
      </w:rPr>
      <w:drawing>
        <wp:inline distT="0" distB="0" distL="0" distR="0" wp14:anchorId="3C76B269" wp14:editId="30A7338C">
          <wp:extent cx="708660" cy="73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a:extLst>
                      <a:ext uri="{28A0092B-C50C-407E-A947-70E740481C1C}">
                        <a14:useLocalDpi xmlns:a14="http://schemas.microsoft.com/office/drawing/2010/main" val="0"/>
                      </a:ext>
                    </a:extLst>
                  </a:blip>
                  <a:stretch>
                    <a:fillRect/>
                  </a:stretch>
                </pic:blipFill>
                <pic:spPr>
                  <a:xfrm>
                    <a:off x="0" y="0"/>
                    <a:ext cx="724396" cy="7472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CCC"/>
    <w:multiLevelType w:val="hybridMultilevel"/>
    <w:tmpl w:val="AC5CC9CE"/>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0EC6DAA"/>
    <w:multiLevelType w:val="hybridMultilevel"/>
    <w:tmpl w:val="9A58A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E5332"/>
    <w:multiLevelType w:val="hybridMultilevel"/>
    <w:tmpl w:val="1FF2D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77FD1"/>
    <w:multiLevelType w:val="hybridMultilevel"/>
    <w:tmpl w:val="6CA673E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EC328B6"/>
    <w:multiLevelType w:val="multilevel"/>
    <w:tmpl w:val="2EC328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D97881"/>
    <w:multiLevelType w:val="hybridMultilevel"/>
    <w:tmpl w:val="63FC3B4E"/>
    <w:lvl w:ilvl="0" w:tplc="04090011">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nsid w:val="3B19607A"/>
    <w:multiLevelType w:val="hybridMultilevel"/>
    <w:tmpl w:val="BD283F72"/>
    <w:lvl w:ilvl="0" w:tplc="2BA6EC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5FFC0103"/>
    <w:multiLevelType w:val="multilevel"/>
    <w:tmpl w:val="5FFC0103"/>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65070E92"/>
    <w:multiLevelType w:val="hybridMultilevel"/>
    <w:tmpl w:val="451CC3C8"/>
    <w:lvl w:ilvl="0" w:tplc="0409000F">
      <w:start w:val="1"/>
      <w:numFmt w:val="decimal"/>
      <w:lvlText w:val="%1."/>
      <w:lvlJc w:val="left"/>
      <w:pPr>
        <w:ind w:left="914" w:hanging="360"/>
      </w:p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9">
    <w:nsid w:val="6C22190F"/>
    <w:multiLevelType w:val="multilevel"/>
    <w:tmpl w:val="6C22190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7D2D05C2"/>
    <w:multiLevelType w:val="hybridMultilevel"/>
    <w:tmpl w:val="CEA89D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8"/>
  </w:num>
  <w:num w:numId="6">
    <w:abstractNumId w:val="1"/>
  </w:num>
  <w:num w:numId="7">
    <w:abstractNumId w:val="10"/>
  </w:num>
  <w:num w:numId="8">
    <w:abstractNumId w:val="3"/>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B5"/>
    <w:rsid w:val="00001455"/>
    <w:rsid w:val="00091EFD"/>
    <w:rsid w:val="000F5B83"/>
    <w:rsid w:val="00110016"/>
    <w:rsid w:val="00116355"/>
    <w:rsid w:val="001924E2"/>
    <w:rsid w:val="001953C8"/>
    <w:rsid w:val="001F59BC"/>
    <w:rsid w:val="002059E3"/>
    <w:rsid w:val="00234EF6"/>
    <w:rsid w:val="00297B41"/>
    <w:rsid w:val="002A53E0"/>
    <w:rsid w:val="002F0C22"/>
    <w:rsid w:val="00334774"/>
    <w:rsid w:val="003616FC"/>
    <w:rsid w:val="003A2427"/>
    <w:rsid w:val="003A79FC"/>
    <w:rsid w:val="004274C8"/>
    <w:rsid w:val="00461C22"/>
    <w:rsid w:val="00470DFE"/>
    <w:rsid w:val="00484078"/>
    <w:rsid w:val="004B4AC3"/>
    <w:rsid w:val="00541960"/>
    <w:rsid w:val="0054391C"/>
    <w:rsid w:val="00554785"/>
    <w:rsid w:val="00573BE7"/>
    <w:rsid w:val="005A1C2C"/>
    <w:rsid w:val="005C764D"/>
    <w:rsid w:val="005D2A8E"/>
    <w:rsid w:val="005F32CF"/>
    <w:rsid w:val="005F33EE"/>
    <w:rsid w:val="006001A9"/>
    <w:rsid w:val="0060352A"/>
    <w:rsid w:val="00666DE5"/>
    <w:rsid w:val="0066714D"/>
    <w:rsid w:val="00671B6A"/>
    <w:rsid w:val="007654C6"/>
    <w:rsid w:val="007A6EEA"/>
    <w:rsid w:val="007E0EDA"/>
    <w:rsid w:val="008202A2"/>
    <w:rsid w:val="008210C2"/>
    <w:rsid w:val="00872415"/>
    <w:rsid w:val="008D562C"/>
    <w:rsid w:val="00926607"/>
    <w:rsid w:val="0092689A"/>
    <w:rsid w:val="00A019C5"/>
    <w:rsid w:val="00A21367"/>
    <w:rsid w:val="00A54194"/>
    <w:rsid w:val="00B76F7F"/>
    <w:rsid w:val="00B86954"/>
    <w:rsid w:val="00B967B8"/>
    <w:rsid w:val="00BF79CC"/>
    <w:rsid w:val="00C10970"/>
    <w:rsid w:val="00CA69FC"/>
    <w:rsid w:val="00CB1093"/>
    <w:rsid w:val="00CB6096"/>
    <w:rsid w:val="00D56EE9"/>
    <w:rsid w:val="00D62F5A"/>
    <w:rsid w:val="00D83CA3"/>
    <w:rsid w:val="00DE5910"/>
    <w:rsid w:val="00E7310F"/>
    <w:rsid w:val="00F87CC5"/>
    <w:rsid w:val="00FA6FB5"/>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B5"/>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6FB5"/>
    <w:pPr>
      <w:tabs>
        <w:tab w:val="center" w:pos="4680"/>
        <w:tab w:val="right" w:pos="9360"/>
      </w:tabs>
      <w:spacing w:after="0" w:line="240" w:lineRule="auto"/>
    </w:pPr>
  </w:style>
  <w:style w:type="character" w:customStyle="1" w:styleId="HeaderChar">
    <w:name w:val="Header Char"/>
    <w:basedOn w:val="DefaultParagraphFont"/>
    <w:link w:val="Header"/>
    <w:rsid w:val="00FA6FB5"/>
  </w:style>
  <w:style w:type="paragraph" w:styleId="Footer">
    <w:name w:val="footer"/>
    <w:basedOn w:val="Normal"/>
    <w:link w:val="FooterChar"/>
    <w:uiPriority w:val="99"/>
    <w:unhideWhenUsed/>
    <w:rsid w:val="00FA6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FB5"/>
  </w:style>
  <w:style w:type="paragraph" w:styleId="ListParagraph">
    <w:name w:val="List Paragraph"/>
    <w:aliases w:val="Body of text,Paragraf ISI"/>
    <w:basedOn w:val="Normal"/>
    <w:link w:val="ListParagraphChar"/>
    <w:uiPriority w:val="34"/>
    <w:qFormat/>
    <w:rsid w:val="00FA6FB5"/>
    <w:pPr>
      <w:ind w:left="720"/>
      <w:contextualSpacing/>
    </w:pPr>
  </w:style>
  <w:style w:type="character" w:styleId="Hyperlink">
    <w:name w:val="Hyperlink"/>
    <w:basedOn w:val="DefaultParagraphFont"/>
    <w:uiPriority w:val="99"/>
    <w:unhideWhenUsed/>
    <w:rsid w:val="00FA6FB5"/>
    <w:rPr>
      <w:color w:val="0000FF" w:themeColor="hyperlink"/>
      <w:u w:val="single"/>
    </w:rPr>
  </w:style>
  <w:style w:type="character" w:customStyle="1" w:styleId="ListParagraphChar">
    <w:name w:val="List Paragraph Char"/>
    <w:aliases w:val="Body of text Char,Paragraf ISI Char"/>
    <w:link w:val="ListParagraph"/>
    <w:uiPriority w:val="99"/>
    <w:qFormat/>
    <w:locked/>
    <w:rsid w:val="00FA6FB5"/>
    <w:rPr>
      <w:lang w:val="id-ID"/>
    </w:rPr>
  </w:style>
  <w:style w:type="character" w:customStyle="1" w:styleId="apple-style-span">
    <w:name w:val="apple-style-span"/>
    <w:basedOn w:val="DefaultParagraphFont"/>
    <w:rsid w:val="00FA6FB5"/>
  </w:style>
  <w:style w:type="paragraph" w:styleId="BodyText">
    <w:name w:val="Body Text"/>
    <w:basedOn w:val="Normal"/>
    <w:link w:val="BodyTextChar"/>
    <w:uiPriority w:val="99"/>
    <w:unhideWhenUsed/>
    <w:rsid w:val="00FA6FB5"/>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FA6FB5"/>
    <w:rPr>
      <w:rFonts w:ascii="Times New Roman" w:eastAsia="MS Mincho" w:hAnsi="Times New Roman" w:cs="Times New Roman"/>
      <w:sz w:val="20"/>
      <w:szCs w:val="20"/>
    </w:rPr>
  </w:style>
  <w:style w:type="paragraph" w:styleId="Title">
    <w:name w:val="Title"/>
    <w:basedOn w:val="Normal"/>
    <w:link w:val="TitleChar"/>
    <w:qFormat/>
    <w:rsid w:val="00FA6FB5"/>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FA6FB5"/>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FA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B5"/>
    <w:rPr>
      <w:rFonts w:ascii="Tahoma" w:hAnsi="Tahoma" w:cs="Tahoma"/>
      <w:sz w:val="16"/>
      <w:szCs w:val="16"/>
      <w:lang w:val="id-ID"/>
    </w:rPr>
  </w:style>
  <w:style w:type="table" w:customStyle="1" w:styleId="TableGrid1">
    <w:name w:val="Table Grid1"/>
    <w:basedOn w:val="TableNormal"/>
    <w:uiPriority w:val="59"/>
    <w:rsid w:val="008202A2"/>
    <w:pPr>
      <w:spacing w:after="0" w:line="240" w:lineRule="auto"/>
      <w:ind w:hanging="425"/>
      <w:jc w:val="center"/>
    </w:pPr>
    <w:rPr>
      <w:sz w:val="20"/>
      <w:szCs w:val="20"/>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B5"/>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6FB5"/>
    <w:pPr>
      <w:tabs>
        <w:tab w:val="center" w:pos="4680"/>
        <w:tab w:val="right" w:pos="9360"/>
      </w:tabs>
      <w:spacing w:after="0" w:line="240" w:lineRule="auto"/>
    </w:pPr>
  </w:style>
  <w:style w:type="character" w:customStyle="1" w:styleId="HeaderChar">
    <w:name w:val="Header Char"/>
    <w:basedOn w:val="DefaultParagraphFont"/>
    <w:link w:val="Header"/>
    <w:rsid w:val="00FA6FB5"/>
  </w:style>
  <w:style w:type="paragraph" w:styleId="Footer">
    <w:name w:val="footer"/>
    <w:basedOn w:val="Normal"/>
    <w:link w:val="FooterChar"/>
    <w:uiPriority w:val="99"/>
    <w:unhideWhenUsed/>
    <w:rsid w:val="00FA6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FB5"/>
  </w:style>
  <w:style w:type="paragraph" w:styleId="ListParagraph">
    <w:name w:val="List Paragraph"/>
    <w:aliases w:val="Body of text,Paragraf ISI"/>
    <w:basedOn w:val="Normal"/>
    <w:link w:val="ListParagraphChar"/>
    <w:uiPriority w:val="34"/>
    <w:qFormat/>
    <w:rsid w:val="00FA6FB5"/>
    <w:pPr>
      <w:ind w:left="720"/>
      <w:contextualSpacing/>
    </w:pPr>
  </w:style>
  <w:style w:type="character" w:styleId="Hyperlink">
    <w:name w:val="Hyperlink"/>
    <w:basedOn w:val="DefaultParagraphFont"/>
    <w:uiPriority w:val="99"/>
    <w:unhideWhenUsed/>
    <w:rsid w:val="00FA6FB5"/>
    <w:rPr>
      <w:color w:val="0000FF" w:themeColor="hyperlink"/>
      <w:u w:val="single"/>
    </w:rPr>
  </w:style>
  <w:style w:type="character" w:customStyle="1" w:styleId="ListParagraphChar">
    <w:name w:val="List Paragraph Char"/>
    <w:aliases w:val="Body of text Char,Paragraf ISI Char"/>
    <w:link w:val="ListParagraph"/>
    <w:uiPriority w:val="99"/>
    <w:qFormat/>
    <w:locked/>
    <w:rsid w:val="00FA6FB5"/>
    <w:rPr>
      <w:lang w:val="id-ID"/>
    </w:rPr>
  </w:style>
  <w:style w:type="character" w:customStyle="1" w:styleId="apple-style-span">
    <w:name w:val="apple-style-span"/>
    <w:basedOn w:val="DefaultParagraphFont"/>
    <w:rsid w:val="00FA6FB5"/>
  </w:style>
  <w:style w:type="paragraph" w:styleId="BodyText">
    <w:name w:val="Body Text"/>
    <w:basedOn w:val="Normal"/>
    <w:link w:val="BodyTextChar"/>
    <w:uiPriority w:val="99"/>
    <w:unhideWhenUsed/>
    <w:rsid w:val="00FA6FB5"/>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FA6FB5"/>
    <w:rPr>
      <w:rFonts w:ascii="Times New Roman" w:eastAsia="MS Mincho" w:hAnsi="Times New Roman" w:cs="Times New Roman"/>
      <w:sz w:val="20"/>
      <w:szCs w:val="20"/>
    </w:rPr>
  </w:style>
  <w:style w:type="paragraph" w:styleId="Title">
    <w:name w:val="Title"/>
    <w:basedOn w:val="Normal"/>
    <w:link w:val="TitleChar"/>
    <w:qFormat/>
    <w:rsid w:val="00FA6FB5"/>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FA6FB5"/>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FA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B5"/>
    <w:rPr>
      <w:rFonts w:ascii="Tahoma" w:hAnsi="Tahoma" w:cs="Tahoma"/>
      <w:sz w:val="16"/>
      <w:szCs w:val="16"/>
      <w:lang w:val="id-ID"/>
    </w:rPr>
  </w:style>
  <w:style w:type="table" w:customStyle="1" w:styleId="TableGrid1">
    <w:name w:val="Table Grid1"/>
    <w:basedOn w:val="TableNormal"/>
    <w:uiPriority w:val="59"/>
    <w:rsid w:val="008202A2"/>
    <w:pPr>
      <w:spacing w:after="0" w:line="240" w:lineRule="auto"/>
      <w:ind w:hanging="425"/>
      <w:jc w:val="center"/>
    </w:pPr>
    <w:rPr>
      <w:sz w:val="20"/>
      <w:szCs w:val="20"/>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yusuf@univbinainsan.a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osiragustinusmh@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jurnal.stmik-budidarma.ac.id/index.php/mi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4341</Words>
  <Characters>24746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Acer</cp:lastModifiedBy>
  <cp:revision>2</cp:revision>
  <cp:lastPrinted>2021-12-16T01:31:00Z</cp:lastPrinted>
  <dcterms:created xsi:type="dcterms:W3CDTF">2022-02-11T04:39:00Z</dcterms:created>
  <dcterms:modified xsi:type="dcterms:W3CDTF">2022-02-11T04:39:00Z</dcterms:modified>
</cp:coreProperties>
</file>